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16E93" w:rsidRDefault="00916E93">
      <w:pPr>
        <w:tabs>
          <w:tab w:val="left" w:pos="720"/>
        </w:tabs>
        <w:spacing w:line="320" w:lineRule="atLeast"/>
        <w:jc w:val="center"/>
        <w:rPr>
          <w:rFonts w:ascii="Arial" w:eastAsia="黑体" w:hAnsi="宋体" w:cs="Arial"/>
          <w:b/>
          <w:color w:val="FF0000"/>
          <w:spacing w:val="6"/>
          <w:kern w:val="0"/>
          <w:sz w:val="72"/>
          <w:szCs w:val="72"/>
        </w:rPr>
      </w:pPr>
      <w:r>
        <w:rPr>
          <w:rFonts w:ascii="华文中宋" w:eastAsia="华文中宋" w:hAnsi="华文中宋" w:cs="华文中宋" w:hint="eastAsia"/>
          <w:b/>
          <w:color w:val="FF0000"/>
          <w:spacing w:val="6"/>
          <w:kern w:val="0"/>
          <w:sz w:val="52"/>
          <w:szCs w:val="52"/>
        </w:rPr>
        <w:t>电子行业静电防护技术专业培训</w:t>
      </w:r>
    </w:p>
    <w:p w:rsidR="00916E93" w:rsidRDefault="00916E93" w:rsidP="00552EAC">
      <w:pPr>
        <w:tabs>
          <w:tab w:val="left" w:pos="2160"/>
          <w:tab w:val="left" w:pos="2340"/>
        </w:tabs>
        <w:snapToGrid w:val="0"/>
        <w:spacing w:beforeLines="100"/>
        <w:ind w:firstLineChars="400" w:firstLine="31680"/>
        <w:rPr>
          <w:rFonts w:ascii="Arial" w:eastAsia="黑体" w:hAnsi="Arial" w:cs="Arial"/>
          <w:b/>
          <w:color w:val="800080"/>
          <w:kern w:val="0"/>
          <w:sz w:val="36"/>
          <w:szCs w:val="36"/>
        </w:rPr>
      </w:pPr>
      <w:r>
        <w:rPr>
          <w:noProof/>
        </w:rPr>
        <w:pict>
          <v:line id="直线 11" o:spid="_x0000_s1026" style="position:absolute;left:0;text-align:left;flip:y;z-index:251658240" from="-8.55pt,6.25pt" to="495.95pt,6.3pt" o:gfxdata="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NAeL9YAAAAJAQAADwAAAAAAAAABACAA&#10;AAAiAAAAZHJzL2Rvd25yZXYueG1sUEsBAhQAFAAAAAgAh07iQNg66J7WAQAAmwMAAA4AAAAAAAAA&#10;AQAgAAAAJQEAAGRycy9lMm9Eb2MueG1sUEsFBgAAAAAGAAYAWQEAAG0FAAAAAA==&#10;" strokecolor="red" strokeweight="2pt"/>
        </w:pict>
      </w:r>
      <w:r>
        <w:rPr>
          <w:rFonts w:ascii="Arial" w:eastAsia="黑体" w:hAnsi="Arial" w:cs="Arial"/>
          <w:b/>
          <w:color w:val="800080"/>
          <w:kern w:val="0"/>
          <w:sz w:val="36"/>
          <w:szCs w:val="36"/>
        </w:rPr>
        <w:t>ESD</w:t>
      </w:r>
      <w:r>
        <w:rPr>
          <w:rFonts w:ascii="Arial" w:eastAsia="黑体" w:hAnsi="Arial" w:cs="Arial" w:hint="eastAsia"/>
          <w:b/>
          <w:color w:val="800080"/>
          <w:kern w:val="0"/>
          <w:sz w:val="36"/>
          <w:szCs w:val="36"/>
        </w:rPr>
        <w:t>工程师及</w:t>
      </w:r>
      <w:r>
        <w:rPr>
          <w:rFonts w:ascii="Arial" w:eastAsia="黑体" w:hAnsi="Arial" w:cs="Arial"/>
          <w:b/>
          <w:color w:val="800080"/>
          <w:kern w:val="0"/>
          <w:sz w:val="36"/>
          <w:szCs w:val="36"/>
        </w:rPr>
        <w:t>ESD</w:t>
      </w:r>
      <w:r>
        <w:rPr>
          <w:rFonts w:ascii="Arial" w:eastAsia="黑体" w:hAnsi="Arial" w:cs="Arial" w:hint="eastAsia"/>
          <w:b/>
          <w:color w:val="800080"/>
          <w:kern w:val="0"/>
          <w:sz w:val="36"/>
          <w:szCs w:val="36"/>
        </w:rPr>
        <w:t>质量体系内审员培训通知</w:t>
      </w:r>
    </w:p>
    <w:p w:rsidR="00916E93" w:rsidRDefault="00916E93" w:rsidP="00552EAC">
      <w:pPr>
        <w:tabs>
          <w:tab w:val="left" w:pos="2160"/>
          <w:tab w:val="left" w:pos="2340"/>
        </w:tabs>
        <w:snapToGrid w:val="0"/>
        <w:spacing w:beforeLines="100"/>
        <w:rPr>
          <w:rFonts w:ascii="Arial" w:eastAsia="黑体" w:hAnsi="Arial" w:cs="Arial"/>
          <w:b/>
          <w:color w:val="002060"/>
          <w:kern w:val="0"/>
          <w:sz w:val="30"/>
          <w:szCs w:val="30"/>
        </w:rPr>
      </w:pPr>
      <w:r>
        <w:rPr>
          <w:rFonts w:ascii="Arial" w:eastAsia="黑体" w:hAnsi="Arial" w:cs="Arial" w:hint="eastAsia"/>
          <w:b/>
          <w:color w:val="002060"/>
          <w:kern w:val="0"/>
          <w:sz w:val="30"/>
          <w:szCs w:val="30"/>
        </w:rPr>
        <w:t>一、培训背景</w:t>
      </w:r>
    </w:p>
    <w:p w:rsidR="00916E93" w:rsidRDefault="00916E93" w:rsidP="00552EAC">
      <w:pPr>
        <w:ind w:firstLineChars="150" w:firstLine="31680"/>
        <w:rPr>
          <w:rFonts w:ascii="宋体"/>
          <w:sz w:val="28"/>
          <w:szCs w:val="28"/>
        </w:rPr>
      </w:pPr>
      <w:r>
        <w:rPr>
          <w:rFonts w:ascii="宋体" w:hAnsi="宋体" w:hint="eastAsia"/>
          <w:sz w:val="28"/>
          <w:szCs w:val="28"/>
        </w:rPr>
        <w:t>从“中国制造”到“中国智造”，由互联网</w:t>
      </w:r>
      <w:r>
        <w:rPr>
          <w:rFonts w:ascii="宋体" w:hAnsi="宋体"/>
          <w:sz w:val="28"/>
          <w:szCs w:val="28"/>
        </w:rPr>
        <w:t>+</w:t>
      </w:r>
      <w:r>
        <w:rPr>
          <w:rFonts w:ascii="宋体" w:hAnsi="宋体" w:hint="eastAsia"/>
          <w:sz w:val="28"/>
          <w:szCs w:val="28"/>
        </w:rPr>
        <w:t>到大数据，我国工业、农业、军事、航天航空、科研等各个领域中的静电防护与洁净技术是不可缺失的。为促进工业化和信息化的两化深度融合，适应电子信息、电子智能产业的迅猛发展，静电防护与洁净技术等管理知识的普及已刻不容缓。中国电子仪器行业协会防静电装备分会受国家工业和信息化部电子行业职业技能鉴定指导中心委托，具体负责国内静电防护、洁净技术职业技能培训，并成立了电子行业（防静电专业）职业技能鉴定工作站。该工作站是工业和信息化部唯一一家静电防护、洁净技术职业技能培训部门。</w:t>
      </w:r>
    </w:p>
    <w:p w:rsidR="00916E93" w:rsidRDefault="00916E93" w:rsidP="00552EAC">
      <w:pPr>
        <w:ind w:firstLineChars="150" w:firstLine="31680"/>
        <w:rPr>
          <w:rFonts w:ascii="宋体" w:cs="宋体"/>
          <w:kern w:val="0"/>
          <w:sz w:val="28"/>
          <w:szCs w:val="28"/>
        </w:rPr>
      </w:pPr>
      <w:r>
        <w:rPr>
          <w:rFonts w:ascii="宋体" w:hAnsi="宋体" w:hint="eastAsia"/>
          <w:sz w:val="28"/>
          <w:szCs w:val="28"/>
        </w:rPr>
        <w:t>中国电子仪器行业协会防静电装备分会暨电子行业（</w:t>
      </w:r>
      <w:r>
        <w:rPr>
          <w:rFonts w:ascii="宋体" w:hAnsi="宋体"/>
          <w:sz w:val="28"/>
          <w:szCs w:val="28"/>
        </w:rPr>
        <w:t>ESD</w:t>
      </w:r>
      <w:r>
        <w:rPr>
          <w:rFonts w:ascii="宋体" w:hAnsi="宋体" w:hint="eastAsia"/>
          <w:sz w:val="28"/>
          <w:szCs w:val="28"/>
        </w:rPr>
        <w:t>）职业技能鉴定站面向全国范围内开展</w:t>
      </w:r>
      <w:r>
        <w:rPr>
          <w:rFonts w:ascii="宋体" w:hAnsi="宋体"/>
          <w:sz w:val="28"/>
          <w:szCs w:val="28"/>
        </w:rPr>
        <w:t>ESD</w:t>
      </w:r>
      <w:r>
        <w:rPr>
          <w:rFonts w:ascii="宋体" w:hAnsi="宋体" w:hint="eastAsia"/>
          <w:sz w:val="28"/>
          <w:szCs w:val="28"/>
        </w:rPr>
        <w:t>工程师、防静电质量体系内审员、防静电工程与产品工程师、洁净技术与静电防护工程师、防静电检验师（含高级检验员）等职业技术培训，以满足防静电装备制造、微电子、通信、航空航天、船舶、新能源、制药、石油化工、国防军工、智慧城市、工业互联网、物联网、新材料等行业及企业</w:t>
      </w:r>
      <w:r>
        <w:rPr>
          <w:rFonts w:ascii="宋体" w:hAnsi="宋体" w:cs="宋体" w:hint="eastAsia"/>
          <w:kern w:val="0"/>
          <w:sz w:val="28"/>
          <w:szCs w:val="28"/>
        </w:rPr>
        <w:t>急需的静电防护、洁净专业技术人才及其相关的管理、工程人员。</w:t>
      </w:r>
    </w:p>
    <w:p w:rsidR="00916E93" w:rsidRDefault="00916E93" w:rsidP="00552EAC">
      <w:pPr>
        <w:ind w:firstLineChars="150" w:firstLine="31680"/>
        <w:rPr>
          <w:rFonts w:ascii="宋体" w:cs="宋体"/>
          <w:kern w:val="0"/>
          <w:szCs w:val="21"/>
        </w:rPr>
      </w:pPr>
    </w:p>
    <w:p w:rsidR="00916E93" w:rsidRDefault="00916E93">
      <w:pPr>
        <w:numPr>
          <w:ilvl w:val="0"/>
          <w:numId w:val="1"/>
        </w:numPr>
        <w:rPr>
          <w:rFonts w:ascii="Arial" w:eastAsia="黑体" w:hAnsi="Arial" w:cs="Arial"/>
          <w:b/>
          <w:color w:val="002060"/>
          <w:kern w:val="0"/>
          <w:sz w:val="30"/>
          <w:szCs w:val="30"/>
        </w:rPr>
      </w:pPr>
      <w:r>
        <w:rPr>
          <w:rFonts w:ascii="Arial" w:eastAsia="黑体" w:hAnsi="Arial" w:hint="eastAsia"/>
          <w:b/>
          <w:color w:val="002060"/>
          <w:kern w:val="0"/>
          <w:sz w:val="30"/>
          <w:szCs w:val="30"/>
        </w:rPr>
        <w:t>培训科目与纲要</w:t>
      </w:r>
    </w:p>
    <w:p w:rsidR="00916E93" w:rsidRDefault="00916E93">
      <w:pPr>
        <w:numPr>
          <w:ilvl w:val="0"/>
          <w:numId w:val="2"/>
        </w:numPr>
        <w:rPr>
          <w:rFonts w:ascii="Arial" w:eastAsia="黑体" w:hAnsi="Arial" w:cs="Arial"/>
          <w:b/>
          <w:color w:val="002060"/>
          <w:kern w:val="0"/>
          <w:sz w:val="30"/>
          <w:szCs w:val="30"/>
        </w:rPr>
      </w:pPr>
      <w:r>
        <w:rPr>
          <w:rFonts w:ascii="Arial" w:eastAsia="黑体" w:hAnsi="Arial" w:hint="eastAsia"/>
          <w:b/>
          <w:color w:val="002060"/>
          <w:kern w:val="0"/>
          <w:sz w:val="30"/>
          <w:szCs w:val="30"/>
        </w:rPr>
        <w:t>主要科目：</w:t>
      </w:r>
    </w:p>
    <w:p w:rsidR="00916E93" w:rsidRDefault="00916E93" w:rsidP="00552EAC">
      <w:pPr>
        <w:ind w:firstLineChars="100" w:firstLine="31680"/>
        <w:rPr>
          <w:rFonts w:ascii="宋体" w:cs="宋体"/>
          <w:bCs/>
          <w:kern w:val="0"/>
          <w:sz w:val="28"/>
          <w:szCs w:val="28"/>
        </w:rPr>
      </w:pPr>
      <w:r>
        <w:rPr>
          <w:rFonts w:ascii="宋体" w:hAnsi="宋体" w:cs="宋体"/>
          <w:bCs/>
          <w:kern w:val="0"/>
          <w:sz w:val="28"/>
          <w:szCs w:val="28"/>
        </w:rPr>
        <w:t>ESD</w:t>
      </w:r>
      <w:r>
        <w:rPr>
          <w:rFonts w:ascii="宋体" w:hAnsi="宋体" w:cs="宋体" w:hint="eastAsia"/>
          <w:bCs/>
          <w:kern w:val="0"/>
          <w:sz w:val="28"/>
          <w:szCs w:val="28"/>
        </w:rPr>
        <w:t>工程师、</w:t>
      </w:r>
      <w:r>
        <w:rPr>
          <w:rFonts w:ascii="宋体" w:hAnsi="宋体" w:cs="宋体"/>
          <w:bCs/>
          <w:kern w:val="0"/>
          <w:sz w:val="28"/>
          <w:szCs w:val="28"/>
        </w:rPr>
        <w:t>ESD</w:t>
      </w:r>
      <w:r>
        <w:rPr>
          <w:rFonts w:ascii="宋体" w:hAnsi="宋体" w:cs="宋体" w:hint="eastAsia"/>
          <w:bCs/>
          <w:kern w:val="0"/>
          <w:sz w:val="28"/>
          <w:szCs w:val="28"/>
        </w:rPr>
        <w:t>质量体系内审员</w:t>
      </w:r>
    </w:p>
    <w:p w:rsidR="00916E93" w:rsidRDefault="00916E93">
      <w:pPr>
        <w:rPr>
          <w:rFonts w:ascii="宋体" w:cs="宋体"/>
          <w:bCs/>
          <w:color w:val="002060"/>
          <w:kern w:val="0"/>
          <w:sz w:val="28"/>
          <w:szCs w:val="28"/>
        </w:rPr>
      </w:pPr>
      <w:r>
        <w:rPr>
          <w:rFonts w:ascii="宋体" w:hAnsi="宋体" w:cs="宋体" w:hint="eastAsia"/>
          <w:bCs/>
          <w:color w:val="002060"/>
          <w:kern w:val="0"/>
          <w:sz w:val="28"/>
          <w:szCs w:val="28"/>
        </w:rPr>
        <w:t>（二）主要课纲</w:t>
      </w:r>
    </w:p>
    <w:p w:rsidR="00916E93" w:rsidRDefault="00916E93">
      <w:pPr>
        <w:adjustRightInd w:val="0"/>
        <w:snapToGrid w:val="0"/>
        <w:spacing w:line="264" w:lineRule="auto"/>
        <w:rPr>
          <w:rFonts w:ascii="宋体"/>
          <w:b/>
          <w:color w:val="800080"/>
          <w:sz w:val="32"/>
          <w:szCs w:val="32"/>
        </w:rPr>
      </w:pPr>
      <w:r>
        <w:rPr>
          <w:rFonts w:ascii="宋体" w:hAnsi="宋体" w:hint="eastAsia"/>
          <w:b/>
          <w:color w:val="800080"/>
          <w:sz w:val="32"/>
          <w:szCs w:val="32"/>
        </w:rPr>
        <w:t>第一天：防静电技术知识与原理</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0"/>
        <w:gridCol w:w="5040"/>
      </w:tblGrid>
      <w:tr w:rsidR="00916E93">
        <w:trPr>
          <w:trHeight w:val="13638"/>
        </w:trPr>
        <w:tc>
          <w:tcPr>
            <w:tcW w:w="4680" w:type="dxa"/>
          </w:tcPr>
          <w:p w:rsidR="00916E93" w:rsidRDefault="00916E93">
            <w:pPr>
              <w:rPr>
                <w:rFonts w:ascii="宋体"/>
                <w:b/>
                <w:szCs w:val="21"/>
              </w:rPr>
            </w:pPr>
            <w:r>
              <w:rPr>
                <w:rFonts w:ascii="宋体" w:hAnsi="宋体" w:hint="eastAsia"/>
                <w:b/>
                <w:szCs w:val="21"/>
              </w:rPr>
              <w:t>第一部分</w:t>
            </w:r>
            <w:r>
              <w:rPr>
                <w:rFonts w:ascii="宋体" w:hAnsi="宋体"/>
                <w:b/>
                <w:szCs w:val="21"/>
              </w:rPr>
              <w:t xml:space="preserve"> ESD</w:t>
            </w:r>
            <w:r>
              <w:rPr>
                <w:rFonts w:ascii="宋体" w:hAnsi="宋体" w:hint="eastAsia"/>
                <w:b/>
                <w:szCs w:val="21"/>
              </w:rPr>
              <w:t>职业技术知识</w:t>
            </w:r>
          </w:p>
          <w:p w:rsidR="00916E93" w:rsidRDefault="00916E93">
            <w:pPr>
              <w:rPr>
                <w:rFonts w:ascii="宋体"/>
                <w:b/>
                <w:szCs w:val="21"/>
              </w:rPr>
            </w:pPr>
            <w:r>
              <w:rPr>
                <w:rFonts w:ascii="宋体" w:hAnsi="宋体" w:hint="eastAsia"/>
                <w:b/>
                <w:szCs w:val="21"/>
              </w:rPr>
              <w:t>第</w:t>
            </w:r>
            <w:r>
              <w:rPr>
                <w:rFonts w:ascii="宋体" w:hAnsi="宋体"/>
                <w:b/>
                <w:szCs w:val="21"/>
              </w:rPr>
              <w:t>1</w:t>
            </w:r>
            <w:r>
              <w:rPr>
                <w:rFonts w:ascii="宋体" w:hAnsi="宋体" w:hint="eastAsia"/>
                <w:b/>
                <w:szCs w:val="21"/>
              </w:rPr>
              <w:t>章</w:t>
            </w:r>
            <w:r>
              <w:rPr>
                <w:rFonts w:ascii="宋体" w:hAnsi="宋体"/>
                <w:b/>
                <w:szCs w:val="21"/>
              </w:rPr>
              <w:t xml:space="preserve">  </w:t>
            </w:r>
            <w:r>
              <w:rPr>
                <w:rFonts w:ascii="宋体" w:hAnsi="宋体" w:hint="eastAsia"/>
                <w:b/>
                <w:szCs w:val="21"/>
              </w:rPr>
              <w:t>静电基本概念</w:t>
            </w:r>
          </w:p>
          <w:p w:rsidR="00916E93" w:rsidRDefault="00916E93">
            <w:pPr>
              <w:rPr>
                <w:rFonts w:ascii="宋体"/>
                <w:szCs w:val="21"/>
              </w:rPr>
            </w:pPr>
            <w:r>
              <w:rPr>
                <w:rFonts w:ascii="宋体" w:hAnsi="宋体"/>
                <w:szCs w:val="21"/>
              </w:rPr>
              <w:t xml:space="preserve">1.1  </w:t>
            </w:r>
            <w:r>
              <w:rPr>
                <w:rFonts w:ascii="宋体" w:hAnsi="宋体" w:hint="eastAsia"/>
                <w:szCs w:val="21"/>
              </w:rPr>
              <w:t>静电的定义与不同类型的电</w:t>
            </w:r>
          </w:p>
          <w:p w:rsidR="00916E93" w:rsidRDefault="00916E93">
            <w:pPr>
              <w:rPr>
                <w:rFonts w:ascii="宋体"/>
                <w:szCs w:val="21"/>
              </w:rPr>
            </w:pPr>
            <w:r>
              <w:rPr>
                <w:rFonts w:ascii="宋体" w:hAnsi="宋体"/>
                <w:szCs w:val="21"/>
              </w:rPr>
              <w:t xml:space="preserve">1.1.1  </w:t>
            </w:r>
            <w:r>
              <w:rPr>
                <w:rFonts w:ascii="宋体" w:hAnsi="宋体" w:hint="eastAsia"/>
                <w:szCs w:val="21"/>
              </w:rPr>
              <w:t>静电具有的特点</w:t>
            </w:r>
          </w:p>
          <w:p w:rsidR="00916E93" w:rsidRDefault="00916E93">
            <w:pPr>
              <w:rPr>
                <w:rFonts w:ascii="宋体"/>
                <w:szCs w:val="21"/>
              </w:rPr>
            </w:pPr>
            <w:r>
              <w:rPr>
                <w:rFonts w:ascii="宋体" w:hAnsi="宋体"/>
                <w:szCs w:val="21"/>
              </w:rPr>
              <w:t xml:space="preserve">1.1.2  </w:t>
            </w:r>
            <w:r>
              <w:rPr>
                <w:rFonts w:ascii="宋体" w:hAnsi="宋体" w:hint="eastAsia"/>
                <w:szCs w:val="21"/>
              </w:rPr>
              <w:t>几种常见的静电物理量纲及换算</w:t>
            </w:r>
          </w:p>
          <w:p w:rsidR="00916E93" w:rsidRDefault="00916E93">
            <w:pPr>
              <w:rPr>
                <w:rFonts w:ascii="宋体"/>
                <w:szCs w:val="21"/>
              </w:rPr>
            </w:pPr>
            <w:r>
              <w:rPr>
                <w:rFonts w:ascii="宋体" w:hAnsi="宋体"/>
                <w:szCs w:val="21"/>
              </w:rPr>
              <w:t xml:space="preserve">1.2  </w:t>
            </w:r>
            <w:r>
              <w:rPr>
                <w:rFonts w:ascii="宋体" w:hAnsi="宋体" w:hint="eastAsia"/>
                <w:szCs w:val="21"/>
              </w:rPr>
              <w:t>静电的产生</w:t>
            </w:r>
          </w:p>
          <w:p w:rsidR="00916E93" w:rsidRDefault="00916E93">
            <w:pPr>
              <w:rPr>
                <w:rFonts w:ascii="宋体"/>
                <w:szCs w:val="21"/>
              </w:rPr>
            </w:pPr>
            <w:r>
              <w:rPr>
                <w:rFonts w:ascii="宋体" w:hAnsi="宋体"/>
                <w:szCs w:val="21"/>
              </w:rPr>
              <w:t xml:space="preserve">1.2.1  </w:t>
            </w:r>
            <w:r>
              <w:rPr>
                <w:rFonts w:ascii="宋体" w:hAnsi="宋体" w:hint="eastAsia"/>
                <w:szCs w:val="21"/>
              </w:rPr>
              <w:t>固体起电</w:t>
            </w:r>
          </w:p>
          <w:p w:rsidR="00916E93" w:rsidRDefault="00916E93">
            <w:pPr>
              <w:rPr>
                <w:rFonts w:ascii="宋体"/>
                <w:szCs w:val="21"/>
              </w:rPr>
            </w:pPr>
            <w:r>
              <w:rPr>
                <w:rFonts w:ascii="宋体" w:hAnsi="宋体"/>
                <w:szCs w:val="21"/>
              </w:rPr>
              <w:t>1</w:t>
            </w:r>
            <w:r>
              <w:rPr>
                <w:rFonts w:ascii="宋体"/>
                <w:szCs w:val="21"/>
              </w:rPr>
              <w:t>.</w:t>
            </w:r>
            <w:r>
              <w:rPr>
                <w:rFonts w:ascii="宋体" w:hAnsi="宋体"/>
                <w:szCs w:val="21"/>
              </w:rPr>
              <w:t xml:space="preserve">2.1.1  </w:t>
            </w:r>
            <w:r>
              <w:rPr>
                <w:rFonts w:ascii="宋体" w:hAnsi="宋体" w:hint="eastAsia"/>
                <w:szCs w:val="21"/>
              </w:rPr>
              <w:t>固体接触摩擦分离起电</w:t>
            </w:r>
          </w:p>
          <w:p w:rsidR="00916E93" w:rsidRDefault="00916E93">
            <w:pPr>
              <w:rPr>
                <w:rFonts w:ascii="宋体"/>
                <w:szCs w:val="21"/>
              </w:rPr>
            </w:pPr>
            <w:r>
              <w:rPr>
                <w:rFonts w:ascii="宋体" w:hAnsi="宋体"/>
                <w:szCs w:val="21"/>
              </w:rPr>
              <w:t>1</w:t>
            </w:r>
            <w:r>
              <w:rPr>
                <w:rFonts w:ascii="宋体"/>
                <w:szCs w:val="21"/>
              </w:rPr>
              <w:t>.</w:t>
            </w:r>
            <w:r>
              <w:rPr>
                <w:rFonts w:ascii="宋体" w:hAnsi="宋体"/>
                <w:szCs w:val="21"/>
              </w:rPr>
              <w:t xml:space="preserve">2.1.2  </w:t>
            </w:r>
            <w:r>
              <w:rPr>
                <w:rFonts w:ascii="宋体" w:hAnsi="宋体" w:hint="eastAsia"/>
                <w:szCs w:val="21"/>
              </w:rPr>
              <w:t>物体胶粘剥离起电</w:t>
            </w:r>
          </w:p>
          <w:p w:rsidR="00916E93" w:rsidRDefault="00916E93">
            <w:pPr>
              <w:rPr>
                <w:rFonts w:ascii="宋体"/>
                <w:szCs w:val="21"/>
              </w:rPr>
            </w:pPr>
            <w:r>
              <w:rPr>
                <w:rFonts w:ascii="宋体" w:hAnsi="宋体"/>
                <w:szCs w:val="21"/>
              </w:rPr>
              <w:t xml:space="preserve">1.2.2 </w:t>
            </w:r>
            <w:r>
              <w:rPr>
                <w:rFonts w:ascii="宋体" w:hAnsi="宋体" w:hint="eastAsia"/>
                <w:szCs w:val="21"/>
              </w:rPr>
              <w:t>静电感应起电</w:t>
            </w:r>
          </w:p>
          <w:p w:rsidR="00916E93" w:rsidRDefault="00916E93">
            <w:pPr>
              <w:rPr>
                <w:rFonts w:ascii="宋体"/>
                <w:szCs w:val="21"/>
              </w:rPr>
            </w:pPr>
            <w:r>
              <w:rPr>
                <w:rFonts w:ascii="宋体" w:hAnsi="宋体"/>
                <w:szCs w:val="21"/>
              </w:rPr>
              <w:t xml:space="preserve">1.2.3  </w:t>
            </w:r>
            <w:r>
              <w:rPr>
                <w:rFonts w:ascii="宋体" w:hAnsi="宋体" w:hint="eastAsia"/>
                <w:szCs w:val="21"/>
              </w:rPr>
              <w:t>粉体起电</w:t>
            </w:r>
          </w:p>
          <w:p w:rsidR="00916E93" w:rsidRDefault="00916E93">
            <w:pPr>
              <w:rPr>
                <w:rFonts w:ascii="宋体"/>
                <w:szCs w:val="21"/>
              </w:rPr>
            </w:pPr>
            <w:r>
              <w:rPr>
                <w:rFonts w:ascii="宋体" w:hAnsi="宋体"/>
                <w:szCs w:val="21"/>
              </w:rPr>
              <w:t xml:space="preserve">1.2.4 </w:t>
            </w:r>
            <w:r>
              <w:rPr>
                <w:rFonts w:ascii="宋体" w:hAnsi="宋体" w:hint="eastAsia"/>
                <w:szCs w:val="21"/>
              </w:rPr>
              <w:t>绝缘液体起电</w:t>
            </w:r>
          </w:p>
          <w:p w:rsidR="00916E93" w:rsidRDefault="00916E93">
            <w:pPr>
              <w:rPr>
                <w:rFonts w:ascii="宋体"/>
                <w:szCs w:val="21"/>
              </w:rPr>
            </w:pPr>
            <w:r>
              <w:rPr>
                <w:rFonts w:ascii="宋体" w:hAnsi="宋体"/>
                <w:szCs w:val="21"/>
              </w:rPr>
              <w:t xml:space="preserve">1.2.4.1  </w:t>
            </w:r>
            <w:r>
              <w:rPr>
                <w:rFonts w:ascii="宋体" w:hAnsi="宋体" w:hint="eastAsia"/>
                <w:szCs w:val="21"/>
              </w:rPr>
              <w:t>绝缘液体的偶电层</w:t>
            </w:r>
          </w:p>
          <w:p w:rsidR="00916E93" w:rsidRDefault="00916E93">
            <w:pPr>
              <w:rPr>
                <w:rFonts w:ascii="宋体"/>
                <w:szCs w:val="21"/>
              </w:rPr>
            </w:pPr>
            <w:r>
              <w:rPr>
                <w:rFonts w:ascii="宋体" w:hAnsi="宋体"/>
                <w:szCs w:val="21"/>
              </w:rPr>
              <w:t xml:space="preserve">1.2.4.2  </w:t>
            </w:r>
            <w:r>
              <w:rPr>
                <w:rFonts w:ascii="宋体" w:hAnsi="宋体" w:hint="eastAsia"/>
                <w:szCs w:val="21"/>
              </w:rPr>
              <w:t>流动带电</w:t>
            </w:r>
          </w:p>
          <w:p w:rsidR="00916E93" w:rsidRDefault="00916E93">
            <w:pPr>
              <w:rPr>
                <w:rFonts w:ascii="宋体"/>
                <w:szCs w:val="21"/>
              </w:rPr>
            </w:pPr>
            <w:r>
              <w:rPr>
                <w:rFonts w:ascii="宋体" w:hAnsi="宋体"/>
                <w:szCs w:val="21"/>
              </w:rPr>
              <w:t xml:space="preserve">1.3  </w:t>
            </w:r>
            <w:r>
              <w:rPr>
                <w:rFonts w:ascii="宋体" w:hAnsi="宋体" w:hint="eastAsia"/>
                <w:szCs w:val="21"/>
              </w:rPr>
              <w:t>静电场</w:t>
            </w:r>
          </w:p>
          <w:p w:rsidR="00916E93" w:rsidRDefault="00916E93">
            <w:pPr>
              <w:rPr>
                <w:rFonts w:ascii="宋体"/>
                <w:szCs w:val="21"/>
              </w:rPr>
            </w:pPr>
            <w:r>
              <w:rPr>
                <w:rFonts w:ascii="宋体" w:hAnsi="宋体"/>
                <w:szCs w:val="21"/>
              </w:rPr>
              <w:t xml:space="preserve">1.3.1  </w:t>
            </w:r>
            <w:r>
              <w:rPr>
                <w:rFonts w:ascii="宋体" w:hAnsi="宋体" w:hint="eastAsia"/>
                <w:szCs w:val="21"/>
              </w:rPr>
              <w:t>电场强度</w:t>
            </w:r>
          </w:p>
          <w:p w:rsidR="00916E93" w:rsidRDefault="00916E93">
            <w:pPr>
              <w:rPr>
                <w:rFonts w:ascii="宋体"/>
                <w:szCs w:val="21"/>
              </w:rPr>
            </w:pPr>
            <w:r>
              <w:rPr>
                <w:rFonts w:ascii="宋体" w:hAnsi="宋体"/>
                <w:szCs w:val="21"/>
              </w:rPr>
              <w:t xml:space="preserve">1.3.2  </w:t>
            </w:r>
            <w:r>
              <w:rPr>
                <w:rFonts w:ascii="宋体" w:hAnsi="宋体" w:hint="eastAsia"/>
                <w:szCs w:val="21"/>
              </w:rPr>
              <w:t>静电电压、静电电位</w:t>
            </w:r>
          </w:p>
          <w:p w:rsidR="00916E93" w:rsidRDefault="00916E93">
            <w:pPr>
              <w:rPr>
                <w:rFonts w:ascii="宋体"/>
                <w:szCs w:val="21"/>
              </w:rPr>
            </w:pPr>
            <w:r>
              <w:rPr>
                <w:rFonts w:ascii="宋体" w:hAnsi="宋体"/>
                <w:szCs w:val="21"/>
              </w:rPr>
              <w:t xml:space="preserve">1.4    </w:t>
            </w:r>
            <w:r>
              <w:rPr>
                <w:rFonts w:ascii="宋体" w:hAnsi="宋体" w:hint="eastAsia"/>
                <w:szCs w:val="21"/>
              </w:rPr>
              <w:t>静电屏蔽、导静电、静电耗散、静电绝缘材料的划分</w:t>
            </w:r>
          </w:p>
          <w:p w:rsidR="00916E93" w:rsidRDefault="00916E93">
            <w:pPr>
              <w:rPr>
                <w:rFonts w:ascii="宋体"/>
                <w:szCs w:val="21"/>
              </w:rPr>
            </w:pPr>
            <w:r>
              <w:rPr>
                <w:rFonts w:ascii="宋体" w:hAnsi="宋体"/>
                <w:szCs w:val="21"/>
              </w:rPr>
              <w:t xml:space="preserve">1.4.1   </w:t>
            </w:r>
            <w:r>
              <w:rPr>
                <w:rFonts w:ascii="宋体" w:hAnsi="宋体" w:hint="eastAsia"/>
                <w:szCs w:val="21"/>
              </w:rPr>
              <w:t>导静电和静电屏蔽材料</w:t>
            </w:r>
          </w:p>
          <w:p w:rsidR="00916E93" w:rsidRDefault="00916E93">
            <w:pPr>
              <w:rPr>
                <w:rFonts w:ascii="宋体"/>
                <w:szCs w:val="21"/>
              </w:rPr>
            </w:pPr>
            <w:r>
              <w:rPr>
                <w:rFonts w:ascii="宋体" w:hAnsi="宋体"/>
                <w:szCs w:val="21"/>
              </w:rPr>
              <w:t xml:space="preserve">1.4.2   </w:t>
            </w:r>
            <w:r>
              <w:rPr>
                <w:rFonts w:ascii="宋体" w:hAnsi="宋体" w:hint="eastAsia"/>
                <w:szCs w:val="21"/>
              </w:rPr>
              <w:t>静电耗散材料</w:t>
            </w:r>
          </w:p>
          <w:p w:rsidR="00916E93" w:rsidRDefault="00916E93">
            <w:pPr>
              <w:rPr>
                <w:rFonts w:ascii="宋体"/>
                <w:szCs w:val="21"/>
              </w:rPr>
            </w:pPr>
            <w:r>
              <w:rPr>
                <w:rFonts w:ascii="宋体" w:hAnsi="宋体"/>
                <w:szCs w:val="21"/>
              </w:rPr>
              <w:t xml:space="preserve">1.4.3   </w:t>
            </w:r>
            <w:r>
              <w:rPr>
                <w:rFonts w:ascii="宋体" w:hAnsi="宋体" w:hint="eastAsia"/>
                <w:szCs w:val="21"/>
              </w:rPr>
              <w:t>静电绝缘材料</w:t>
            </w:r>
          </w:p>
          <w:p w:rsidR="00916E93" w:rsidRDefault="00916E93">
            <w:pPr>
              <w:rPr>
                <w:rFonts w:ascii="宋体"/>
                <w:szCs w:val="21"/>
              </w:rPr>
            </w:pPr>
            <w:r>
              <w:rPr>
                <w:rFonts w:ascii="宋体" w:hAnsi="宋体"/>
                <w:szCs w:val="21"/>
              </w:rPr>
              <w:t xml:space="preserve">1.5    </w:t>
            </w:r>
            <w:r>
              <w:rPr>
                <w:rFonts w:ascii="宋体" w:hAnsi="宋体" w:hint="eastAsia"/>
                <w:szCs w:val="21"/>
              </w:rPr>
              <w:t>摩擦分离起电的极性排列与低起静电材料（抗静电材料）</w:t>
            </w:r>
          </w:p>
          <w:p w:rsidR="00916E93" w:rsidRDefault="00916E93">
            <w:pPr>
              <w:rPr>
                <w:rFonts w:ascii="宋体"/>
                <w:szCs w:val="21"/>
              </w:rPr>
            </w:pPr>
            <w:r>
              <w:rPr>
                <w:rFonts w:ascii="宋体" w:hAnsi="宋体"/>
                <w:szCs w:val="21"/>
              </w:rPr>
              <w:t xml:space="preserve">1.6    </w:t>
            </w:r>
            <w:r>
              <w:rPr>
                <w:rFonts w:ascii="宋体" w:hAnsi="宋体" w:hint="eastAsia"/>
                <w:szCs w:val="21"/>
              </w:rPr>
              <w:t>静电屏蔽</w:t>
            </w:r>
          </w:p>
          <w:p w:rsidR="00916E93" w:rsidRDefault="00916E93">
            <w:pPr>
              <w:rPr>
                <w:rFonts w:ascii="宋体"/>
                <w:b/>
                <w:sz w:val="24"/>
              </w:rPr>
            </w:pPr>
            <w:r>
              <w:rPr>
                <w:rFonts w:ascii="宋体" w:hAnsi="宋体" w:hint="eastAsia"/>
                <w:b/>
                <w:szCs w:val="21"/>
              </w:rPr>
              <w:t>第</w:t>
            </w:r>
            <w:r>
              <w:rPr>
                <w:rFonts w:ascii="宋体" w:hAnsi="宋体"/>
                <w:b/>
                <w:szCs w:val="21"/>
              </w:rPr>
              <w:t>2</w:t>
            </w:r>
            <w:r>
              <w:rPr>
                <w:rFonts w:ascii="宋体" w:hAnsi="宋体" w:hint="eastAsia"/>
                <w:b/>
                <w:szCs w:val="21"/>
              </w:rPr>
              <w:t>章</w:t>
            </w:r>
            <w:r>
              <w:rPr>
                <w:rFonts w:ascii="宋体" w:hAnsi="宋体"/>
                <w:b/>
                <w:szCs w:val="21"/>
              </w:rPr>
              <w:t xml:space="preserve">  </w:t>
            </w:r>
            <w:r>
              <w:rPr>
                <w:rFonts w:ascii="宋体" w:hAnsi="宋体" w:hint="eastAsia"/>
                <w:b/>
                <w:szCs w:val="21"/>
              </w:rPr>
              <w:t>电子工业中的静电问题</w:t>
            </w:r>
          </w:p>
          <w:p w:rsidR="00916E93" w:rsidRDefault="00916E93">
            <w:pPr>
              <w:rPr>
                <w:rFonts w:ascii="宋体"/>
                <w:szCs w:val="21"/>
              </w:rPr>
            </w:pPr>
            <w:r>
              <w:rPr>
                <w:rFonts w:ascii="宋体" w:hAnsi="宋体"/>
                <w:szCs w:val="21"/>
              </w:rPr>
              <w:t xml:space="preserve">2.1      </w:t>
            </w:r>
            <w:r>
              <w:rPr>
                <w:rFonts w:ascii="宋体" w:hAnsi="宋体" w:hint="eastAsia"/>
                <w:szCs w:val="21"/>
              </w:rPr>
              <w:t>静电效应与静电对微电子制造业的危害</w:t>
            </w:r>
          </w:p>
          <w:p w:rsidR="00916E93" w:rsidRDefault="00916E93">
            <w:pPr>
              <w:rPr>
                <w:rFonts w:ascii="宋体"/>
                <w:szCs w:val="21"/>
              </w:rPr>
            </w:pPr>
            <w:r>
              <w:rPr>
                <w:rFonts w:ascii="宋体" w:hAnsi="宋体"/>
                <w:szCs w:val="21"/>
              </w:rPr>
              <w:t xml:space="preserve">2.1.1    </w:t>
            </w:r>
            <w:r>
              <w:rPr>
                <w:rFonts w:ascii="宋体" w:hAnsi="宋体" w:hint="eastAsia"/>
                <w:szCs w:val="21"/>
              </w:rPr>
              <w:t>静电效应</w:t>
            </w:r>
          </w:p>
          <w:p w:rsidR="00916E93" w:rsidRDefault="00916E93">
            <w:pPr>
              <w:rPr>
                <w:rFonts w:ascii="宋体"/>
                <w:szCs w:val="21"/>
              </w:rPr>
            </w:pPr>
            <w:r>
              <w:rPr>
                <w:rFonts w:ascii="宋体" w:hAnsi="宋体"/>
                <w:szCs w:val="21"/>
              </w:rPr>
              <w:t xml:space="preserve">2.1.1.1  </w:t>
            </w:r>
            <w:r>
              <w:rPr>
                <w:rFonts w:ascii="宋体" w:hAnsi="宋体" w:hint="eastAsia"/>
                <w:szCs w:val="21"/>
              </w:rPr>
              <w:t>静电荷产生的电场力</w:t>
            </w:r>
          </w:p>
          <w:p w:rsidR="00916E93" w:rsidRDefault="00916E93">
            <w:pPr>
              <w:rPr>
                <w:rFonts w:ascii="宋体"/>
                <w:szCs w:val="21"/>
              </w:rPr>
            </w:pPr>
            <w:r>
              <w:rPr>
                <w:rFonts w:ascii="宋体" w:hAnsi="宋体"/>
                <w:szCs w:val="21"/>
              </w:rPr>
              <w:t xml:space="preserve">2.1.1.2  </w:t>
            </w:r>
            <w:r>
              <w:rPr>
                <w:rFonts w:ascii="宋体" w:hAnsi="宋体" w:hint="eastAsia"/>
                <w:szCs w:val="21"/>
              </w:rPr>
              <w:t>静电放电（</w:t>
            </w:r>
            <w:r>
              <w:rPr>
                <w:rFonts w:ascii="宋体" w:hAnsi="宋体"/>
                <w:szCs w:val="21"/>
              </w:rPr>
              <w:t>ESD</w:t>
            </w:r>
            <w:r>
              <w:rPr>
                <w:rFonts w:ascii="宋体" w:hAnsi="宋体" w:hint="eastAsia"/>
                <w:szCs w:val="21"/>
              </w:rPr>
              <w:t>）</w:t>
            </w:r>
          </w:p>
          <w:p w:rsidR="00916E93" w:rsidRDefault="00916E93">
            <w:pPr>
              <w:rPr>
                <w:rFonts w:ascii="宋体"/>
                <w:szCs w:val="21"/>
              </w:rPr>
            </w:pPr>
            <w:r>
              <w:rPr>
                <w:rFonts w:ascii="宋体" w:hAnsi="宋体"/>
                <w:szCs w:val="21"/>
              </w:rPr>
              <w:t xml:space="preserve">2.1.1.3  </w:t>
            </w:r>
            <w:r>
              <w:rPr>
                <w:rFonts w:ascii="宋体" w:hAnsi="宋体" w:hint="eastAsia"/>
                <w:szCs w:val="21"/>
              </w:rPr>
              <w:t>静电电场感应</w:t>
            </w:r>
          </w:p>
          <w:p w:rsidR="00916E93" w:rsidRDefault="00916E93">
            <w:pPr>
              <w:rPr>
                <w:rFonts w:ascii="宋体"/>
                <w:szCs w:val="21"/>
              </w:rPr>
            </w:pPr>
            <w:r>
              <w:rPr>
                <w:rFonts w:ascii="宋体" w:hAnsi="宋体"/>
                <w:szCs w:val="21"/>
              </w:rPr>
              <w:t xml:space="preserve">2.1.2    </w:t>
            </w:r>
            <w:r>
              <w:rPr>
                <w:rFonts w:ascii="宋体" w:hAnsi="宋体" w:hint="eastAsia"/>
                <w:szCs w:val="21"/>
              </w:rPr>
              <w:t>静电对微电子制造业的危害形式</w:t>
            </w:r>
          </w:p>
          <w:p w:rsidR="00916E93" w:rsidRDefault="00916E93">
            <w:pPr>
              <w:rPr>
                <w:rFonts w:ascii="宋体"/>
                <w:szCs w:val="21"/>
              </w:rPr>
            </w:pPr>
            <w:r>
              <w:rPr>
                <w:rFonts w:ascii="宋体" w:hAnsi="宋体"/>
                <w:szCs w:val="21"/>
              </w:rPr>
              <w:t xml:space="preserve">2.1.2.1  </w:t>
            </w:r>
            <w:r>
              <w:rPr>
                <w:rFonts w:ascii="宋体" w:hAnsi="宋体" w:hint="eastAsia"/>
                <w:szCs w:val="21"/>
              </w:rPr>
              <w:t>吸附尘埃</w:t>
            </w:r>
          </w:p>
          <w:p w:rsidR="00916E93" w:rsidRDefault="00916E93">
            <w:pPr>
              <w:rPr>
                <w:rFonts w:ascii="宋体"/>
                <w:szCs w:val="21"/>
              </w:rPr>
            </w:pPr>
            <w:r>
              <w:rPr>
                <w:rFonts w:ascii="宋体" w:hAnsi="宋体"/>
                <w:szCs w:val="21"/>
              </w:rPr>
              <w:t xml:space="preserve">2.1.2.2  </w:t>
            </w:r>
            <w:r>
              <w:rPr>
                <w:rFonts w:ascii="宋体" w:hAnsi="宋体" w:hint="eastAsia"/>
                <w:szCs w:val="21"/>
              </w:rPr>
              <w:t>静电放电及产生的宽带电磁脉冲效应</w:t>
            </w:r>
          </w:p>
          <w:p w:rsidR="00916E93" w:rsidRDefault="00916E93">
            <w:pPr>
              <w:rPr>
                <w:rFonts w:ascii="宋体"/>
                <w:szCs w:val="21"/>
              </w:rPr>
            </w:pPr>
            <w:r>
              <w:rPr>
                <w:rFonts w:ascii="宋体" w:hAnsi="宋体"/>
                <w:szCs w:val="21"/>
              </w:rPr>
              <w:t xml:space="preserve">2.1.2.3  </w:t>
            </w:r>
            <w:r>
              <w:rPr>
                <w:rFonts w:ascii="宋体" w:hAnsi="宋体" w:hint="eastAsia"/>
                <w:szCs w:val="21"/>
              </w:rPr>
              <w:t>静电场感应及放电</w:t>
            </w:r>
          </w:p>
          <w:p w:rsidR="00916E93" w:rsidRDefault="00916E93">
            <w:pPr>
              <w:rPr>
                <w:rFonts w:ascii="宋体"/>
                <w:szCs w:val="21"/>
              </w:rPr>
            </w:pPr>
            <w:r>
              <w:rPr>
                <w:rFonts w:ascii="宋体" w:hAnsi="宋体"/>
                <w:szCs w:val="21"/>
              </w:rPr>
              <w:t xml:space="preserve">2.2      </w:t>
            </w:r>
            <w:r>
              <w:rPr>
                <w:rFonts w:ascii="宋体" w:hAnsi="宋体" w:hint="eastAsia"/>
                <w:szCs w:val="21"/>
              </w:rPr>
              <w:t>静电放电敏感器件（</w:t>
            </w:r>
            <w:r>
              <w:rPr>
                <w:rFonts w:ascii="宋体" w:hAnsi="宋体"/>
                <w:szCs w:val="21"/>
              </w:rPr>
              <w:t>SSD</w:t>
            </w:r>
            <w:r>
              <w:rPr>
                <w:rFonts w:ascii="宋体" w:hAnsi="宋体" w:hint="eastAsia"/>
                <w:szCs w:val="21"/>
              </w:rPr>
              <w:t>或</w:t>
            </w:r>
            <w:r>
              <w:rPr>
                <w:rFonts w:ascii="宋体" w:hAnsi="宋体"/>
                <w:szCs w:val="21"/>
              </w:rPr>
              <w:t>ESDS</w:t>
            </w:r>
            <w:r>
              <w:rPr>
                <w:rFonts w:ascii="宋体" w:hAnsi="宋体" w:hint="eastAsia"/>
                <w:szCs w:val="21"/>
              </w:rPr>
              <w:t>器件）</w:t>
            </w:r>
          </w:p>
          <w:p w:rsidR="00916E93" w:rsidRDefault="00916E93">
            <w:pPr>
              <w:rPr>
                <w:rFonts w:ascii="宋体"/>
                <w:szCs w:val="21"/>
              </w:rPr>
            </w:pPr>
            <w:r>
              <w:rPr>
                <w:rFonts w:ascii="宋体" w:hAnsi="宋体"/>
                <w:szCs w:val="21"/>
              </w:rPr>
              <w:t xml:space="preserve">2.2.1  </w:t>
            </w:r>
            <w:r>
              <w:rPr>
                <w:rFonts w:ascii="宋体" w:hAnsi="宋体" w:hint="eastAsia"/>
                <w:szCs w:val="21"/>
              </w:rPr>
              <w:t>器件</w:t>
            </w:r>
            <w:r>
              <w:rPr>
                <w:rFonts w:ascii="宋体" w:hAnsi="宋体"/>
                <w:szCs w:val="21"/>
              </w:rPr>
              <w:t>ESD</w:t>
            </w:r>
            <w:r>
              <w:rPr>
                <w:rFonts w:ascii="宋体" w:hAnsi="宋体" w:hint="eastAsia"/>
                <w:szCs w:val="21"/>
              </w:rPr>
              <w:t>损伤失效模式</w:t>
            </w:r>
          </w:p>
          <w:p w:rsidR="00916E93" w:rsidRDefault="00916E93">
            <w:pPr>
              <w:rPr>
                <w:rFonts w:ascii="宋体"/>
                <w:szCs w:val="21"/>
              </w:rPr>
            </w:pPr>
            <w:r>
              <w:rPr>
                <w:rFonts w:ascii="宋体" w:hAnsi="宋体"/>
                <w:szCs w:val="21"/>
              </w:rPr>
              <w:t xml:space="preserve">2.2.1.1  </w:t>
            </w:r>
            <w:r>
              <w:rPr>
                <w:rFonts w:ascii="宋体" w:hAnsi="宋体" w:hint="eastAsia"/>
                <w:szCs w:val="21"/>
              </w:rPr>
              <w:t>突发性完全失效</w:t>
            </w:r>
          </w:p>
          <w:p w:rsidR="00916E93" w:rsidRDefault="00916E93">
            <w:pPr>
              <w:rPr>
                <w:rFonts w:ascii="宋体"/>
                <w:szCs w:val="21"/>
              </w:rPr>
            </w:pPr>
            <w:r>
              <w:rPr>
                <w:rFonts w:ascii="宋体" w:hAnsi="宋体"/>
                <w:szCs w:val="21"/>
              </w:rPr>
              <w:t xml:space="preserve">2.2.1.2  </w:t>
            </w:r>
            <w:r>
              <w:rPr>
                <w:rFonts w:ascii="宋体" w:hAnsi="宋体" w:hint="eastAsia"/>
                <w:szCs w:val="21"/>
              </w:rPr>
              <w:t>潜在性缓慢失效</w:t>
            </w:r>
          </w:p>
          <w:p w:rsidR="00916E93" w:rsidRDefault="00916E93">
            <w:pPr>
              <w:rPr>
                <w:rFonts w:ascii="宋体"/>
                <w:szCs w:val="21"/>
              </w:rPr>
            </w:pPr>
            <w:r>
              <w:rPr>
                <w:rFonts w:ascii="宋体" w:hAnsi="宋体"/>
                <w:szCs w:val="21"/>
              </w:rPr>
              <w:t xml:space="preserve">2.2.1.3  </w:t>
            </w:r>
            <w:r>
              <w:rPr>
                <w:rFonts w:ascii="宋体" w:hAnsi="宋体" w:hint="eastAsia"/>
                <w:szCs w:val="21"/>
              </w:rPr>
              <w:t>常见的静电放电损伤的失效模式</w:t>
            </w:r>
          </w:p>
          <w:p w:rsidR="00916E93" w:rsidRDefault="00916E93">
            <w:pPr>
              <w:rPr>
                <w:rFonts w:ascii="宋体"/>
                <w:szCs w:val="21"/>
              </w:rPr>
            </w:pPr>
            <w:r>
              <w:rPr>
                <w:rFonts w:ascii="宋体" w:hAnsi="宋体"/>
                <w:szCs w:val="21"/>
              </w:rPr>
              <w:t xml:space="preserve">2.2.1.4  </w:t>
            </w:r>
            <w:r>
              <w:rPr>
                <w:rFonts w:ascii="宋体" w:hAnsi="宋体" w:hint="eastAsia"/>
                <w:szCs w:val="21"/>
              </w:rPr>
              <w:t>静电放电损伤的失效现象</w:t>
            </w:r>
          </w:p>
          <w:p w:rsidR="00916E93" w:rsidRDefault="00916E93">
            <w:pPr>
              <w:rPr>
                <w:rFonts w:ascii="宋体"/>
                <w:szCs w:val="21"/>
              </w:rPr>
            </w:pPr>
            <w:r>
              <w:rPr>
                <w:rFonts w:ascii="宋体" w:hAnsi="宋体"/>
                <w:szCs w:val="21"/>
              </w:rPr>
              <w:t>2.2.1.5  SSD</w:t>
            </w:r>
            <w:r>
              <w:rPr>
                <w:rFonts w:ascii="宋体" w:hAnsi="宋体" w:hint="eastAsia"/>
                <w:szCs w:val="21"/>
              </w:rPr>
              <w:t>静电损伤机理</w:t>
            </w:r>
          </w:p>
          <w:p w:rsidR="00916E93" w:rsidRDefault="00916E93">
            <w:pPr>
              <w:rPr>
                <w:rFonts w:ascii="宋体"/>
                <w:szCs w:val="21"/>
              </w:rPr>
            </w:pPr>
            <w:r>
              <w:rPr>
                <w:rFonts w:ascii="宋体" w:hAnsi="宋体"/>
                <w:szCs w:val="21"/>
              </w:rPr>
              <w:t>2.2.2    SSD</w:t>
            </w:r>
            <w:r>
              <w:rPr>
                <w:rFonts w:ascii="宋体" w:hAnsi="宋体" w:hint="eastAsia"/>
                <w:szCs w:val="21"/>
              </w:rPr>
              <w:t>的分级</w:t>
            </w:r>
          </w:p>
        </w:tc>
        <w:tc>
          <w:tcPr>
            <w:tcW w:w="5040" w:type="dxa"/>
          </w:tcPr>
          <w:p w:rsidR="00916E93" w:rsidRDefault="00916E93">
            <w:pPr>
              <w:rPr>
                <w:rFonts w:ascii="宋体"/>
                <w:szCs w:val="21"/>
              </w:rPr>
            </w:pPr>
            <w:r>
              <w:rPr>
                <w:rFonts w:ascii="宋体" w:hAnsi="宋体"/>
                <w:szCs w:val="21"/>
              </w:rPr>
              <w:t xml:space="preserve">2.3      </w:t>
            </w:r>
            <w:r>
              <w:rPr>
                <w:rFonts w:ascii="宋体" w:hAnsi="宋体" w:hint="eastAsia"/>
                <w:szCs w:val="21"/>
              </w:rPr>
              <w:t>电子工业静电损害事例及统计</w:t>
            </w:r>
          </w:p>
          <w:p w:rsidR="00916E93" w:rsidRDefault="00916E93">
            <w:pPr>
              <w:rPr>
                <w:rFonts w:ascii="宋体"/>
                <w:szCs w:val="21"/>
              </w:rPr>
            </w:pPr>
            <w:r>
              <w:rPr>
                <w:rFonts w:ascii="宋体" w:hAnsi="宋体"/>
                <w:szCs w:val="21"/>
              </w:rPr>
              <w:t xml:space="preserve">2.3.1    </w:t>
            </w:r>
            <w:r>
              <w:rPr>
                <w:rFonts w:ascii="宋体" w:hAnsi="宋体" w:hint="eastAsia"/>
                <w:szCs w:val="21"/>
              </w:rPr>
              <w:t>电子器件损失统计</w:t>
            </w:r>
          </w:p>
          <w:p w:rsidR="00916E93" w:rsidRDefault="00916E93">
            <w:pPr>
              <w:rPr>
                <w:rFonts w:ascii="宋体"/>
                <w:szCs w:val="21"/>
              </w:rPr>
            </w:pPr>
            <w:r>
              <w:rPr>
                <w:rFonts w:ascii="宋体" w:hAnsi="宋体"/>
                <w:szCs w:val="21"/>
              </w:rPr>
              <w:t xml:space="preserve">2.3.2 </w:t>
            </w:r>
            <w:r>
              <w:rPr>
                <w:rFonts w:ascii="宋体" w:hAnsi="宋体" w:hint="eastAsia"/>
                <w:szCs w:val="21"/>
              </w:rPr>
              <w:t>典型事例</w:t>
            </w:r>
          </w:p>
          <w:p w:rsidR="00916E93" w:rsidRDefault="00916E93">
            <w:pPr>
              <w:rPr>
                <w:rFonts w:ascii="宋体"/>
                <w:szCs w:val="21"/>
              </w:rPr>
            </w:pPr>
            <w:r>
              <w:rPr>
                <w:rFonts w:ascii="宋体" w:hAnsi="宋体"/>
                <w:szCs w:val="21"/>
              </w:rPr>
              <w:t xml:space="preserve">2.4  </w:t>
            </w:r>
            <w:r>
              <w:rPr>
                <w:rFonts w:ascii="宋体" w:hAnsi="宋体" w:hint="eastAsia"/>
                <w:szCs w:val="21"/>
              </w:rPr>
              <w:t>电子生产、使用环境中的静电源与静电防护场所</w:t>
            </w:r>
          </w:p>
          <w:p w:rsidR="00916E93" w:rsidRDefault="00916E93">
            <w:pPr>
              <w:rPr>
                <w:rFonts w:ascii="宋体"/>
                <w:szCs w:val="21"/>
              </w:rPr>
            </w:pPr>
            <w:r>
              <w:rPr>
                <w:rFonts w:ascii="宋体" w:hAnsi="宋体"/>
                <w:szCs w:val="21"/>
              </w:rPr>
              <w:t xml:space="preserve">2.4.1  </w:t>
            </w:r>
            <w:r>
              <w:rPr>
                <w:rFonts w:ascii="宋体" w:hAnsi="宋体" w:hint="eastAsia"/>
                <w:szCs w:val="21"/>
              </w:rPr>
              <w:t>人体静电与人体用品</w:t>
            </w:r>
          </w:p>
          <w:p w:rsidR="00916E93" w:rsidRDefault="00916E93">
            <w:pPr>
              <w:rPr>
                <w:rFonts w:ascii="宋体"/>
                <w:szCs w:val="21"/>
              </w:rPr>
            </w:pPr>
            <w:r>
              <w:rPr>
                <w:rFonts w:ascii="宋体" w:hAnsi="宋体"/>
                <w:szCs w:val="21"/>
              </w:rPr>
              <w:t xml:space="preserve">2.4.1.1 </w:t>
            </w:r>
            <w:r>
              <w:rPr>
                <w:rFonts w:ascii="宋体" w:hAnsi="宋体" w:hint="eastAsia"/>
                <w:szCs w:val="21"/>
              </w:rPr>
              <w:t>人体静电的起电方式</w:t>
            </w:r>
          </w:p>
          <w:p w:rsidR="00916E93" w:rsidRDefault="00916E93">
            <w:pPr>
              <w:rPr>
                <w:rFonts w:ascii="宋体"/>
                <w:szCs w:val="21"/>
              </w:rPr>
            </w:pPr>
            <w:r>
              <w:rPr>
                <w:rFonts w:ascii="宋体" w:hAnsi="宋体"/>
                <w:szCs w:val="21"/>
              </w:rPr>
              <w:t xml:space="preserve">2.4.1.2 </w:t>
            </w:r>
            <w:r>
              <w:rPr>
                <w:rFonts w:ascii="宋体" w:hAnsi="宋体" w:hint="eastAsia"/>
                <w:szCs w:val="21"/>
              </w:rPr>
              <w:t>人体用品</w:t>
            </w:r>
          </w:p>
          <w:p w:rsidR="00916E93" w:rsidRDefault="00916E93">
            <w:pPr>
              <w:rPr>
                <w:rFonts w:ascii="宋体"/>
                <w:szCs w:val="21"/>
              </w:rPr>
            </w:pPr>
            <w:r>
              <w:rPr>
                <w:rFonts w:ascii="宋体" w:hAnsi="宋体"/>
                <w:szCs w:val="21"/>
              </w:rPr>
              <w:t xml:space="preserve">2.4.2  </w:t>
            </w:r>
            <w:r>
              <w:rPr>
                <w:rFonts w:ascii="宋体" w:hAnsi="宋体" w:hint="eastAsia"/>
                <w:szCs w:val="21"/>
              </w:rPr>
              <w:t>树脂、浸漆封装表面</w:t>
            </w:r>
          </w:p>
          <w:p w:rsidR="00916E93" w:rsidRDefault="00916E93">
            <w:pPr>
              <w:rPr>
                <w:rFonts w:ascii="宋体"/>
                <w:szCs w:val="21"/>
              </w:rPr>
            </w:pPr>
            <w:r>
              <w:rPr>
                <w:rFonts w:ascii="宋体" w:hAnsi="宋体"/>
                <w:szCs w:val="21"/>
              </w:rPr>
              <w:t xml:space="preserve">2.4.3  </w:t>
            </w:r>
            <w:r>
              <w:rPr>
                <w:rFonts w:ascii="宋体" w:hAnsi="宋体" w:hint="eastAsia"/>
                <w:szCs w:val="21"/>
              </w:rPr>
              <w:t>各种包装容器、物流传递用品和传输带（线）</w:t>
            </w:r>
          </w:p>
          <w:p w:rsidR="00916E93" w:rsidRDefault="00916E93">
            <w:pPr>
              <w:rPr>
                <w:rFonts w:ascii="宋体"/>
                <w:szCs w:val="21"/>
              </w:rPr>
            </w:pPr>
            <w:r>
              <w:rPr>
                <w:rFonts w:ascii="宋体" w:hAnsi="宋体"/>
                <w:szCs w:val="21"/>
              </w:rPr>
              <w:t xml:space="preserve">2.4.4  </w:t>
            </w:r>
            <w:r>
              <w:rPr>
                <w:rFonts w:ascii="宋体" w:hAnsi="宋体" w:hint="eastAsia"/>
                <w:szCs w:val="21"/>
              </w:rPr>
              <w:t>各类工作表面、工具（包括气动工具、吸锡器等）</w:t>
            </w:r>
          </w:p>
          <w:p w:rsidR="00916E93" w:rsidRDefault="00916E93">
            <w:pPr>
              <w:rPr>
                <w:rFonts w:ascii="宋体"/>
                <w:szCs w:val="21"/>
              </w:rPr>
            </w:pPr>
            <w:r>
              <w:rPr>
                <w:rFonts w:ascii="宋体" w:hAnsi="宋体"/>
                <w:szCs w:val="21"/>
              </w:rPr>
              <w:t xml:space="preserve">2.4.5  </w:t>
            </w:r>
            <w:r>
              <w:rPr>
                <w:rFonts w:ascii="宋体" w:hAnsi="宋体" w:hint="eastAsia"/>
                <w:szCs w:val="21"/>
              </w:rPr>
              <w:t>装配、清洗、试验和修理过程</w:t>
            </w:r>
          </w:p>
          <w:p w:rsidR="00916E93" w:rsidRDefault="00916E93">
            <w:pPr>
              <w:rPr>
                <w:rFonts w:ascii="宋体"/>
                <w:szCs w:val="21"/>
              </w:rPr>
            </w:pPr>
            <w:r>
              <w:rPr>
                <w:rFonts w:ascii="宋体" w:hAnsi="宋体"/>
                <w:szCs w:val="21"/>
              </w:rPr>
              <w:t xml:space="preserve">2.4.6  </w:t>
            </w:r>
            <w:r>
              <w:rPr>
                <w:rFonts w:ascii="宋体" w:hAnsi="宋体" w:hint="eastAsia"/>
                <w:szCs w:val="21"/>
              </w:rPr>
              <w:t>各种绝缘地面</w:t>
            </w:r>
          </w:p>
          <w:p w:rsidR="00916E93" w:rsidRDefault="00916E93">
            <w:pPr>
              <w:rPr>
                <w:rFonts w:ascii="宋体"/>
                <w:szCs w:val="21"/>
              </w:rPr>
            </w:pPr>
            <w:r>
              <w:rPr>
                <w:rFonts w:ascii="宋体" w:hAnsi="宋体"/>
                <w:szCs w:val="21"/>
              </w:rPr>
              <w:t xml:space="preserve">2.4.7  </w:t>
            </w:r>
            <w:r>
              <w:rPr>
                <w:rFonts w:ascii="宋体" w:hAnsi="宋体" w:hint="eastAsia"/>
                <w:szCs w:val="21"/>
              </w:rPr>
              <w:t>生产、装联、焊接、检验、高低温处理等设备</w:t>
            </w:r>
          </w:p>
          <w:p w:rsidR="00916E93" w:rsidRDefault="00916E93">
            <w:pPr>
              <w:rPr>
                <w:rFonts w:ascii="宋体"/>
                <w:szCs w:val="21"/>
              </w:rPr>
            </w:pPr>
            <w:r>
              <w:rPr>
                <w:rFonts w:ascii="宋体" w:hAnsi="宋体"/>
                <w:szCs w:val="21"/>
              </w:rPr>
              <w:t xml:space="preserve">2.4.8  </w:t>
            </w:r>
            <w:r>
              <w:rPr>
                <w:rFonts w:ascii="宋体" w:hAnsi="宋体" w:hint="eastAsia"/>
                <w:szCs w:val="21"/>
              </w:rPr>
              <w:t>接地系统和电源</w:t>
            </w:r>
          </w:p>
          <w:p w:rsidR="00916E93" w:rsidRDefault="00916E93">
            <w:pPr>
              <w:rPr>
                <w:rFonts w:ascii="宋体"/>
                <w:szCs w:val="21"/>
              </w:rPr>
            </w:pPr>
            <w:r>
              <w:rPr>
                <w:rFonts w:ascii="宋体" w:hAnsi="宋体"/>
                <w:szCs w:val="21"/>
              </w:rPr>
              <w:t xml:space="preserve">2.4.9  </w:t>
            </w:r>
            <w:r>
              <w:rPr>
                <w:rFonts w:ascii="宋体" w:hAnsi="宋体" w:hint="eastAsia"/>
                <w:szCs w:val="21"/>
              </w:rPr>
              <w:t>生产、存储环境中的绝缘物和对地绝缘的不等电位导体</w:t>
            </w:r>
          </w:p>
          <w:p w:rsidR="00916E93" w:rsidRDefault="00916E93">
            <w:pPr>
              <w:rPr>
                <w:rFonts w:ascii="宋体"/>
                <w:szCs w:val="21"/>
              </w:rPr>
            </w:pPr>
            <w:r>
              <w:rPr>
                <w:rFonts w:ascii="宋体" w:hAnsi="宋体"/>
                <w:szCs w:val="21"/>
              </w:rPr>
              <w:t xml:space="preserve">2.4.10 </w:t>
            </w:r>
            <w:r>
              <w:rPr>
                <w:rFonts w:ascii="宋体" w:hAnsi="宋体" w:hint="eastAsia"/>
                <w:szCs w:val="21"/>
              </w:rPr>
              <w:t>环境电磁场</w:t>
            </w:r>
          </w:p>
          <w:p w:rsidR="00916E93" w:rsidRDefault="00916E93">
            <w:pPr>
              <w:rPr>
                <w:rFonts w:ascii="宋体"/>
                <w:szCs w:val="21"/>
              </w:rPr>
            </w:pPr>
            <w:r>
              <w:rPr>
                <w:rFonts w:ascii="宋体" w:hAnsi="宋体"/>
                <w:szCs w:val="21"/>
              </w:rPr>
              <w:t xml:space="preserve">2.4.11 </w:t>
            </w:r>
            <w:r>
              <w:rPr>
                <w:rFonts w:ascii="宋体" w:hAnsi="宋体" w:hint="eastAsia"/>
                <w:szCs w:val="21"/>
              </w:rPr>
              <w:t>有静电防护要求的场所</w:t>
            </w:r>
          </w:p>
          <w:p w:rsidR="00916E93" w:rsidRDefault="00916E93">
            <w:pPr>
              <w:rPr>
                <w:rFonts w:ascii="宋体"/>
                <w:b/>
                <w:sz w:val="24"/>
              </w:rPr>
            </w:pPr>
            <w:r>
              <w:rPr>
                <w:rFonts w:ascii="宋体" w:hAnsi="宋体" w:hint="eastAsia"/>
                <w:b/>
                <w:szCs w:val="21"/>
              </w:rPr>
              <w:t>第</w:t>
            </w:r>
            <w:r>
              <w:rPr>
                <w:rFonts w:ascii="宋体" w:hAnsi="宋体"/>
                <w:b/>
                <w:szCs w:val="21"/>
              </w:rPr>
              <w:t>3</w:t>
            </w:r>
            <w:r>
              <w:rPr>
                <w:rFonts w:ascii="宋体" w:hAnsi="宋体" w:hint="eastAsia"/>
                <w:b/>
                <w:szCs w:val="21"/>
              </w:rPr>
              <w:t>章</w:t>
            </w:r>
            <w:r>
              <w:rPr>
                <w:rFonts w:ascii="宋体" w:hAnsi="宋体"/>
                <w:b/>
                <w:szCs w:val="21"/>
              </w:rPr>
              <w:t xml:space="preserve">  </w:t>
            </w:r>
            <w:r>
              <w:rPr>
                <w:rFonts w:ascii="宋体" w:hAnsi="宋体" w:hint="eastAsia"/>
                <w:b/>
                <w:szCs w:val="21"/>
              </w:rPr>
              <w:t>静电防护原理</w:t>
            </w:r>
          </w:p>
          <w:p w:rsidR="00916E93" w:rsidRDefault="00916E93">
            <w:pPr>
              <w:rPr>
                <w:rFonts w:ascii="宋体"/>
                <w:szCs w:val="21"/>
              </w:rPr>
            </w:pPr>
            <w:r>
              <w:rPr>
                <w:rFonts w:ascii="宋体" w:hAnsi="宋体"/>
                <w:szCs w:val="21"/>
              </w:rPr>
              <w:t xml:space="preserve">3.1  </w:t>
            </w:r>
            <w:r>
              <w:rPr>
                <w:rFonts w:ascii="宋体" w:hAnsi="宋体" w:hint="eastAsia"/>
                <w:szCs w:val="21"/>
              </w:rPr>
              <w:t>静电耗散、泄漏、等电位接地</w:t>
            </w:r>
          </w:p>
          <w:p w:rsidR="00916E93" w:rsidRDefault="00916E93">
            <w:pPr>
              <w:rPr>
                <w:rFonts w:ascii="宋体"/>
                <w:szCs w:val="21"/>
              </w:rPr>
            </w:pPr>
            <w:r>
              <w:rPr>
                <w:rFonts w:ascii="宋体" w:hAnsi="宋体"/>
                <w:szCs w:val="21"/>
              </w:rPr>
              <w:t xml:space="preserve">3.1.1  </w:t>
            </w:r>
            <w:r>
              <w:rPr>
                <w:rFonts w:ascii="宋体" w:hAnsi="宋体" w:hint="eastAsia"/>
                <w:szCs w:val="21"/>
              </w:rPr>
              <w:t>静电耗散、泄漏、等电位接地一般要求</w:t>
            </w:r>
          </w:p>
          <w:p w:rsidR="00916E93" w:rsidRDefault="00916E93">
            <w:pPr>
              <w:rPr>
                <w:rFonts w:ascii="宋体"/>
                <w:szCs w:val="21"/>
              </w:rPr>
            </w:pPr>
            <w:r>
              <w:rPr>
                <w:rFonts w:ascii="宋体" w:hAnsi="宋体"/>
                <w:szCs w:val="21"/>
              </w:rPr>
              <w:t xml:space="preserve">3.1.2  </w:t>
            </w:r>
            <w:r>
              <w:rPr>
                <w:rFonts w:ascii="宋体" w:hAnsi="宋体" w:hint="eastAsia"/>
                <w:szCs w:val="21"/>
              </w:rPr>
              <w:t>耗散与接地的特殊情况</w:t>
            </w:r>
          </w:p>
          <w:p w:rsidR="00916E93" w:rsidRDefault="00916E93">
            <w:pPr>
              <w:rPr>
                <w:rFonts w:ascii="宋体"/>
                <w:szCs w:val="21"/>
              </w:rPr>
            </w:pPr>
            <w:r>
              <w:rPr>
                <w:rFonts w:ascii="宋体" w:hAnsi="宋体"/>
                <w:szCs w:val="21"/>
              </w:rPr>
              <w:t xml:space="preserve">3.1.3  </w:t>
            </w:r>
            <w:r>
              <w:rPr>
                <w:rFonts w:ascii="宋体" w:hAnsi="宋体" w:hint="eastAsia"/>
                <w:szCs w:val="21"/>
              </w:rPr>
              <w:t>防静电材料（装备）使用中的安全问题</w:t>
            </w:r>
          </w:p>
          <w:p w:rsidR="00916E93" w:rsidRDefault="00916E93">
            <w:pPr>
              <w:rPr>
                <w:rFonts w:ascii="宋体"/>
                <w:szCs w:val="21"/>
              </w:rPr>
            </w:pPr>
            <w:r>
              <w:rPr>
                <w:rFonts w:ascii="宋体" w:hAnsi="宋体"/>
                <w:szCs w:val="21"/>
              </w:rPr>
              <w:t xml:space="preserve">3.1.4  </w:t>
            </w:r>
            <w:r>
              <w:rPr>
                <w:rFonts w:ascii="宋体" w:hAnsi="宋体" w:hint="eastAsia"/>
                <w:szCs w:val="21"/>
              </w:rPr>
              <w:t>防静电材料功能上的区分</w:t>
            </w:r>
          </w:p>
          <w:p w:rsidR="00916E93" w:rsidRDefault="00916E93">
            <w:pPr>
              <w:rPr>
                <w:rFonts w:ascii="宋体"/>
                <w:szCs w:val="21"/>
              </w:rPr>
            </w:pPr>
            <w:r>
              <w:rPr>
                <w:rFonts w:ascii="宋体" w:hAnsi="宋体"/>
                <w:szCs w:val="21"/>
              </w:rPr>
              <w:t xml:space="preserve">3.2  </w:t>
            </w:r>
            <w:r>
              <w:rPr>
                <w:rFonts w:ascii="宋体" w:hAnsi="宋体" w:hint="eastAsia"/>
                <w:szCs w:val="21"/>
              </w:rPr>
              <w:t>静电中和</w:t>
            </w:r>
          </w:p>
          <w:p w:rsidR="00916E93" w:rsidRDefault="00916E93">
            <w:pPr>
              <w:rPr>
                <w:rFonts w:ascii="宋体"/>
                <w:szCs w:val="21"/>
              </w:rPr>
            </w:pPr>
            <w:r>
              <w:rPr>
                <w:rFonts w:ascii="宋体" w:hAnsi="宋体"/>
                <w:szCs w:val="21"/>
              </w:rPr>
              <w:t xml:space="preserve">3.3  </w:t>
            </w:r>
            <w:r>
              <w:rPr>
                <w:rFonts w:ascii="宋体" w:hAnsi="宋体" w:hint="eastAsia"/>
                <w:szCs w:val="21"/>
              </w:rPr>
              <w:t>静电屏蔽与接地</w:t>
            </w:r>
          </w:p>
          <w:p w:rsidR="00916E93" w:rsidRDefault="00916E93">
            <w:pPr>
              <w:rPr>
                <w:rFonts w:ascii="宋体"/>
                <w:szCs w:val="21"/>
              </w:rPr>
            </w:pPr>
            <w:r>
              <w:rPr>
                <w:rFonts w:ascii="宋体" w:hAnsi="宋体"/>
                <w:szCs w:val="21"/>
              </w:rPr>
              <w:t xml:space="preserve">3.4  </w:t>
            </w:r>
            <w:r>
              <w:rPr>
                <w:rFonts w:ascii="宋体" w:hAnsi="宋体" w:hint="eastAsia"/>
                <w:szCs w:val="21"/>
              </w:rPr>
              <w:t>环境增湿</w:t>
            </w:r>
          </w:p>
          <w:p w:rsidR="00916E93" w:rsidRDefault="00916E93">
            <w:pPr>
              <w:rPr>
                <w:rFonts w:ascii="宋体"/>
                <w:szCs w:val="21"/>
              </w:rPr>
            </w:pPr>
            <w:r>
              <w:rPr>
                <w:rFonts w:ascii="宋体" w:hAnsi="宋体"/>
                <w:szCs w:val="21"/>
              </w:rPr>
              <w:t xml:space="preserve">3.5  </w:t>
            </w:r>
            <w:r>
              <w:rPr>
                <w:rFonts w:ascii="宋体" w:hAnsi="宋体" w:hint="eastAsia"/>
                <w:szCs w:val="21"/>
              </w:rPr>
              <w:t>电子产品</w:t>
            </w:r>
            <w:r>
              <w:rPr>
                <w:rFonts w:ascii="宋体" w:hAnsi="宋体"/>
                <w:szCs w:val="21"/>
              </w:rPr>
              <w:t>ESD</w:t>
            </w:r>
            <w:r>
              <w:rPr>
                <w:rFonts w:ascii="宋体" w:hAnsi="宋体" w:hint="eastAsia"/>
                <w:szCs w:val="21"/>
              </w:rPr>
              <w:t>的防护设计</w:t>
            </w:r>
          </w:p>
          <w:p w:rsidR="00916E93" w:rsidRDefault="00916E93">
            <w:pPr>
              <w:rPr>
                <w:rFonts w:ascii="宋体"/>
                <w:szCs w:val="21"/>
              </w:rPr>
            </w:pPr>
            <w:r>
              <w:rPr>
                <w:rFonts w:ascii="宋体" w:hAnsi="宋体"/>
                <w:szCs w:val="21"/>
              </w:rPr>
              <w:t>3.5.1  SSD ESD</w:t>
            </w:r>
            <w:r>
              <w:rPr>
                <w:rFonts w:ascii="宋体" w:hAnsi="宋体" w:hint="eastAsia"/>
                <w:szCs w:val="21"/>
              </w:rPr>
              <w:t>保护电路的设置</w:t>
            </w:r>
          </w:p>
          <w:p w:rsidR="00916E93" w:rsidRDefault="00916E93">
            <w:pPr>
              <w:rPr>
                <w:rFonts w:ascii="宋体"/>
                <w:szCs w:val="21"/>
              </w:rPr>
            </w:pPr>
            <w:r>
              <w:rPr>
                <w:rFonts w:ascii="宋体" w:hAnsi="宋体"/>
                <w:szCs w:val="21"/>
              </w:rPr>
              <w:t>3.5.1.1  SSD</w:t>
            </w:r>
            <w:r>
              <w:rPr>
                <w:rFonts w:ascii="宋体" w:hAnsi="宋体" w:hint="eastAsia"/>
                <w:szCs w:val="21"/>
              </w:rPr>
              <w:t>和混合集成电路的保护电路设计注意事项</w:t>
            </w:r>
          </w:p>
          <w:p w:rsidR="00916E93" w:rsidRDefault="00916E93">
            <w:pPr>
              <w:rPr>
                <w:rFonts w:ascii="宋体"/>
                <w:szCs w:val="21"/>
              </w:rPr>
            </w:pPr>
            <w:r>
              <w:rPr>
                <w:rFonts w:ascii="宋体" w:hAnsi="宋体"/>
                <w:szCs w:val="21"/>
              </w:rPr>
              <w:t>3.5.1.2  SSD</w:t>
            </w:r>
            <w:r>
              <w:rPr>
                <w:rFonts w:ascii="宋体" w:hAnsi="宋体" w:hint="eastAsia"/>
                <w:szCs w:val="21"/>
              </w:rPr>
              <w:t>组件保护电路设计的注意事项</w:t>
            </w:r>
          </w:p>
          <w:p w:rsidR="00916E93" w:rsidRDefault="00916E93">
            <w:pPr>
              <w:rPr>
                <w:rFonts w:ascii="宋体"/>
                <w:szCs w:val="21"/>
              </w:rPr>
            </w:pPr>
            <w:r>
              <w:rPr>
                <w:rFonts w:ascii="宋体" w:hAnsi="宋体"/>
                <w:szCs w:val="21"/>
              </w:rPr>
              <w:t xml:space="preserve">3.5.1.3  </w:t>
            </w:r>
            <w:r>
              <w:rPr>
                <w:rFonts w:ascii="宋体" w:hAnsi="宋体" w:hint="eastAsia"/>
                <w:szCs w:val="21"/>
              </w:rPr>
              <w:t>常用的几种保护电路</w:t>
            </w:r>
          </w:p>
          <w:p w:rsidR="00916E93" w:rsidRDefault="00916E93">
            <w:pPr>
              <w:rPr>
                <w:rFonts w:ascii="宋体"/>
                <w:szCs w:val="21"/>
              </w:rPr>
            </w:pPr>
            <w:r>
              <w:rPr>
                <w:rFonts w:ascii="宋体" w:hAnsi="宋体"/>
                <w:szCs w:val="21"/>
              </w:rPr>
              <w:t>3.5.1.4  HCMOS</w:t>
            </w:r>
            <w:r>
              <w:rPr>
                <w:rFonts w:ascii="宋体" w:hAnsi="宋体" w:hint="eastAsia"/>
                <w:szCs w:val="21"/>
              </w:rPr>
              <w:t>（高速</w:t>
            </w:r>
            <w:r>
              <w:rPr>
                <w:rFonts w:ascii="宋体" w:hAnsi="宋体"/>
                <w:szCs w:val="21"/>
              </w:rPr>
              <w:t>CMOS</w:t>
            </w:r>
            <w:r>
              <w:rPr>
                <w:rFonts w:ascii="宋体" w:hAnsi="宋体" w:hint="eastAsia"/>
                <w:szCs w:val="21"/>
              </w:rPr>
              <w:t>）输入端的保护结构</w:t>
            </w:r>
          </w:p>
          <w:p w:rsidR="00916E93" w:rsidRDefault="00916E93">
            <w:pPr>
              <w:rPr>
                <w:rFonts w:ascii="宋体"/>
                <w:szCs w:val="21"/>
              </w:rPr>
            </w:pPr>
            <w:r>
              <w:rPr>
                <w:rFonts w:ascii="宋体" w:hAnsi="宋体"/>
                <w:szCs w:val="21"/>
              </w:rPr>
              <w:t xml:space="preserve">3.5.2   </w:t>
            </w:r>
            <w:r>
              <w:rPr>
                <w:rFonts w:ascii="宋体" w:hAnsi="宋体" w:hint="eastAsia"/>
                <w:szCs w:val="21"/>
              </w:rPr>
              <w:t>电子设备的</w:t>
            </w:r>
            <w:r>
              <w:rPr>
                <w:rFonts w:ascii="宋体" w:hAnsi="宋体"/>
                <w:szCs w:val="21"/>
              </w:rPr>
              <w:t>ESD</w:t>
            </w:r>
            <w:r>
              <w:rPr>
                <w:rFonts w:ascii="宋体" w:hAnsi="宋体" w:hint="eastAsia"/>
                <w:szCs w:val="21"/>
              </w:rPr>
              <w:t>防护</w:t>
            </w:r>
          </w:p>
          <w:p w:rsidR="00916E93" w:rsidRDefault="00916E93">
            <w:pPr>
              <w:rPr>
                <w:rFonts w:ascii="宋体"/>
                <w:szCs w:val="21"/>
              </w:rPr>
            </w:pPr>
            <w:r>
              <w:rPr>
                <w:rFonts w:ascii="宋体" w:hAnsi="宋体"/>
                <w:szCs w:val="21"/>
              </w:rPr>
              <w:t xml:space="preserve">3.5.2.1  </w:t>
            </w:r>
            <w:r>
              <w:rPr>
                <w:rFonts w:ascii="宋体" w:hAnsi="宋体" w:hint="eastAsia"/>
                <w:szCs w:val="21"/>
              </w:rPr>
              <w:t>输入</w:t>
            </w:r>
            <w:r>
              <w:rPr>
                <w:rFonts w:ascii="宋体" w:hAnsi="宋体"/>
                <w:szCs w:val="21"/>
              </w:rPr>
              <w:t>/</w:t>
            </w:r>
            <w:r>
              <w:rPr>
                <w:rFonts w:ascii="宋体" w:hAnsi="宋体" w:hint="eastAsia"/>
                <w:szCs w:val="21"/>
              </w:rPr>
              <w:t>输出电缆的处理</w:t>
            </w:r>
          </w:p>
          <w:p w:rsidR="00916E93" w:rsidRDefault="00916E93">
            <w:pPr>
              <w:rPr>
                <w:rFonts w:ascii="宋体"/>
                <w:szCs w:val="21"/>
              </w:rPr>
            </w:pPr>
            <w:r>
              <w:rPr>
                <w:rFonts w:ascii="宋体" w:hAnsi="宋体"/>
                <w:szCs w:val="21"/>
              </w:rPr>
              <w:t xml:space="preserve">3.5.2.2  </w:t>
            </w:r>
            <w:r>
              <w:rPr>
                <w:rFonts w:ascii="宋体" w:hAnsi="宋体" w:hint="eastAsia"/>
                <w:szCs w:val="21"/>
              </w:rPr>
              <w:t>键盘和控制面板</w:t>
            </w:r>
          </w:p>
          <w:p w:rsidR="00916E93" w:rsidRDefault="00916E93">
            <w:pPr>
              <w:rPr>
                <w:rFonts w:ascii="宋体"/>
                <w:szCs w:val="21"/>
              </w:rPr>
            </w:pPr>
            <w:r>
              <w:rPr>
                <w:rFonts w:ascii="宋体" w:hAnsi="宋体"/>
                <w:szCs w:val="21"/>
              </w:rPr>
              <w:t xml:space="preserve">3.5.2.3  </w:t>
            </w:r>
            <w:r>
              <w:rPr>
                <w:rFonts w:ascii="宋体" w:hAnsi="宋体" w:hint="eastAsia"/>
                <w:szCs w:val="21"/>
              </w:rPr>
              <w:t>电路设计和印制电路板（</w:t>
            </w:r>
            <w:r>
              <w:rPr>
                <w:rFonts w:ascii="宋体" w:hAnsi="宋体"/>
                <w:szCs w:val="21"/>
              </w:rPr>
              <w:t>PCB</w:t>
            </w:r>
            <w:r>
              <w:rPr>
                <w:rFonts w:ascii="宋体" w:hAnsi="宋体" w:hint="eastAsia"/>
                <w:szCs w:val="21"/>
              </w:rPr>
              <w:t>）布线设</w:t>
            </w:r>
          </w:p>
          <w:p w:rsidR="00916E93" w:rsidRDefault="00916E93">
            <w:pPr>
              <w:rPr>
                <w:rFonts w:ascii="宋体"/>
                <w:szCs w:val="21"/>
              </w:rPr>
            </w:pPr>
            <w:r>
              <w:rPr>
                <w:rFonts w:ascii="宋体" w:hAnsi="宋体"/>
                <w:szCs w:val="21"/>
              </w:rPr>
              <w:t xml:space="preserve">3.5.2.4  </w:t>
            </w:r>
            <w:r>
              <w:rPr>
                <w:rFonts w:ascii="宋体" w:hAnsi="宋体" w:hint="eastAsia"/>
                <w:szCs w:val="21"/>
              </w:rPr>
              <w:t>仪器电路结构设计</w:t>
            </w:r>
          </w:p>
          <w:p w:rsidR="00916E93" w:rsidRDefault="00916E93">
            <w:pPr>
              <w:widowControl/>
              <w:jc w:val="left"/>
              <w:rPr>
                <w:rFonts w:ascii="宋体"/>
                <w:b/>
                <w:szCs w:val="21"/>
              </w:rPr>
            </w:pPr>
          </w:p>
        </w:tc>
      </w:tr>
    </w:tbl>
    <w:p w:rsidR="00916E93" w:rsidRDefault="00916E93">
      <w:pPr>
        <w:adjustRightInd w:val="0"/>
        <w:snapToGrid w:val="0"/>
        <w:spacing w:line="264" w:lineRule="auto"/>
        <w:rPr>
          <w:rFonts w:ascii="宋体"/>
          <w:b/>
          <w:color w:val="800080"/>
          <w:sz w:val="32"/>
          <w:szCs w:val="32"/>
        </w:rPr>
      </w:pPr>
    </w:p>
    <w:p w:rsidR="00916E93" w:rsidRDefault="00916E93">
      <w:pPr>
        <w:adjustRightInd w:val="0"/>
        <w:snapToGrid w:val="0"/>
        <w:spacing w:line="264" w:lineRule="auto"/>
        <w:rPr>
          <w:rFonts w:ascii="宋体"/>
          <w:b/>
          <w:color w:val="800080"/>
          <w:sz w:val="32"/>
          <w:szCs w:val="32"/>
        </w:rPr>
      </w:pPr>
      <w:r>
        <w:rPr>
          <w:rFonts w:ascii="宋体" w:hAnsi="宋体" w:hint="eastAsia"/>
          <w:b/>
          <w:color w:val="800080"/>
          <w:sz w:val="32"/>
          <w:szCs w:val="32"/>
        </w:rPr>
        <w:t>第二天：防静电工作区构成、管理要求与系统检测</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0"/>
        <w:gridCol w:w="5040"/>
      </w:tblGrid>
      <w:tr w:rsidR="00916E93">
        <w:trPr>
          <w:trHeight w:val="13638"/>
        </w:trPr>
        <w:tc>
          <w:tcPr>
            <w:tcW w:w="4680" w:type="dxa"/>
          </w:tcPr>
          <w:p w:rsidR="00916E93" w:rsidRDefault="00916E93">
            <w:pPr>
              <w:rPr>
                <w:rFonts w:ascii="宋体"/>
                <w:b/>
                <w:szCs w:val="21"/>
              </w:rPr>
            </w:pPr>
            <w:r>
              <w:rPr>
                <w:rFonts w:ascii="宋体" w:hAnsi="宋体" w:hint="eastAsia"/>
                <w:b/>
                <w:szCs w:val="21"/>
              </w:rPr>
              <w:t>第</w:t>
            </w:r>
            <w:r>
              <w:rPr>
                <w:rFonts w:ascii="宋体" w:hAnsi="宋体"/>
                <w:b/>
                <w:szCs w:val="21"/>
              </w:rPr>
              <w:t>4</w:t>
            </w:r>
            <w:r>
              <w:rPr>
                <w:rFonts w:ascii="宋体" w:hAnsi="宋体" w:hint="eastAsia"/>
                <w:b/>
                <w:szCs w:val="21"/>
              </w:rPr>
              <w:t>章</w:t>
            </w:r>
            <w:r>
              <w:rPr>
                <w:rFonts w:ascii="宋体" w:hAnsi="宋体"/>
                <w:b/>
                <w:szCs w:val="21"/>
              </w:rPr>
              <w:t xml:space="preserve">  </w:t>
            </w:r>
            <w:r>
              <w:rPr>
                <w:rFonts w:ascii="宋体" w:hAnsi="宋体" w:hint="eastAsia"/>
                <w:b/>
                <w:szCs w:val="21"/>
              </w:rPr>
              <w:t>防静电工作区（</w:t>
            </w:r>
            <w:r>
              <w:rPr>
                <w:rFonts w:ascii="宋体" w:hAnsi="宋体"/>
                <w:b/>
                <w:szCs w:val="21"/>
              </w:rPr>
              <w:t>EPA</w:t>
            </w:r>
            <w:r>
              <w:rPr>
                <w:rFonts w:ascii="宋体" w:hAnsi="宋体" w:hint="eastAsia"/>
                <w:b/>
                <w:szCs w:val="21"/>
              </w:rPr>
              <w:t>）的构成和技术要求</w:t>
            </w:r>
          </w:p>
          <w:p w:rsidR="00916E93" w:rsidRDefault="00916E93">
            <w:pPr>
              <w:rPr>
                <w:rFonts w:ascii="宋体"/>
                <w:szCs w:val="21"/>
              </w:rPr>
            </w:pPr>
            <w:r>
              <w:rPr>
                <w:rFonts w:ascii="宋体" w:hAnsi="宋体"/>
                <w:szCs w:val="21"/>
              </w:rPr>
              <w:t>4.1  EPA</w:t>
            </w:r>
            <w:r>
              <w:rPr>
                <w:rFonts w:ascii="宋体" w:hAnsi="宋体" w:hint="eastAsia"/>
                <w:szCs w:val="21"/>
              </w:rPr>
              <w:t>的构成</w:t>
            </w:r>
          </w:p>
          <w:p w:rsidR="00916E93" w:rsidRDefault="00916E93">
            <w:pPr>
              <w:rPr>
                <w:rFonts w:ascii="宋体"/>
                <w:szCs w:val="21"/>
              </w:rPr>
            </w:pPr>
            <w:r>
              <w:rPr>
                <w:rFonts w:ascii="宋体" w:hAnsi="宋体"/>
                <w:szCs w:val="21"/>
              </w:rPr>
              <w:t>4.1.1  EPA</w:t>
            </w:r>
            <w:r>
              <w:rPr>
                <w:rFonts w:ascii="宋体" w:hAnsi="宋体" w:hint="eastAsia"/>
                <w:szCs w:val="21"/>
              </w:rPr>
              <w:t>定义和总体技术要求</w:t>
            </w:r>
          </w:p>
          <w:p w:rsidR="00916E93" w:rsidRDefault="00916E93">
            <w:pPr>
              <w:rPr>
                <w:rFonts w:ascii="宋体"/>
                <w:szCs w:val="21"/>
              </w:rPr>
            </w:pPr>
            <w:r>
              <w:rPr>
                <w:rFonts w:ascii="宋体" w:hAnsi="宋体"/>
                <w:szCs w:val="21"/>
              </w:rPr>
              <w:t>4.1.2  EPA</w:t>
            </w:r>
            <w:r>
              <w:rPr>
                <w:rFonts w:ascii="宋体" w:hAnsi="宋体" w:hint="eastAsia"/>
                <w:szCs w:val="21"/>
              </w:rPr>
              <w:t>硬件组成和要求</w:t>
            </w:r>
          </w:p>
          <w:p w:rsidR="00916E93" w:rsidRDefault="00916E93">
            <w:pPr>
              <w:rPr>
                <w:rFonts w:ascii="宋体"/>
                <w:szCs w:val="21"/>
              </w:rPr>
            </w:pPr>
            <w:r>
              <w:rPr>
                <w:rFonts w:ascii="宋体" w:hAnsi="宋体"/>
                <w:szCs w:val="21"/>
              </w:rPr>
              <w:t xml:space="preserve">4.1.3  </w:t>
            </w:r>
            <w:r>
              <w:rPr>
                <w:rFonts w:ascii="宋体" w:hAnsi="宋体" w:hint="eastAsia"/>
                <w:szCs w:val="21"/>
              </w:rPr>
              <w:t>软件与管理方面要求</w:t>
            </w:r>
          </w:p>
          <w:p w:rsidR="00916E93" w:rsidRDefault="00916E93">
            <w:pPr>
              <w:rPr>
                <w:rFonts w:ascii="宋体"/>
                <w:szCs w:val="21"/>
              </w:rPr>
            </w:pPr>
            <w:r>
              <w:rPr>
                <w:rFonts w:ascii="宋体" w:hAnsi="宋体"/>
                <w:szCs w:val="21"/>
              </w:rPr>
              <w:t xml:space="preserve">4.1.4  </w:t>
            </w:r>
            <w:r>
              <w:rPr>
                <w:rFonts w:ascii="宋体" w:hAnsi="宋体" w:hint="eastAsia"/>
                <w:szCs w:val="21"/>
              </w:rPr>
              <w:t>在</w:t>
            </w:r>
            <w:r>
              <w:rPr>
                <w:rFonts w:ascii="宋体" w:hAnsi="宋体"/>
                <w:szCs w:val="21"/>
              </w:rPr>
              <w:t>EPA</w:t>
            </w:r>
            <w:r>
              <w:rPr>
                <w:rFonts w:ascii="宋体" w:hAnsi="宋体" w:hint="eastAsia"/>
                <w:szCs w:val="21"/>
              </w:rPr>
              <w:t>内防静电用品、装联生产设备、特殊装备（车辆、航空器）的要求</w:t>
            </w:r>
          </w:p>
          <w:p w:rsidR="00916E93" w:rsidRDefault="00916E93">
            <w:pPr>
              <w:rPr>
                <w:rFonts w:ascii="宋体"/>
                <w:szCs w:val="21"/>
              </w:rPr>
            </w:pPr>
            <w:r>
              <w:rPr>
                <w:rFonts w:ascii="宋体" w:hAnsi="宋体"/>
                <w:szCs w:val="21"/>
              </w:rPr>
              <w:t xml:space="preserve">4.1.4.1  </w:t>
            </w:r>
            <w:r>
              <w:rPr>
                <w:rFonts w:ascii="宋体" w:hAnsi="宋体" w:hint="eastAsia"/>
                <w:szCs w:val="21"/>
              </w:rPr>
              <w:t>人体静电防护用品</w:t>
            </w:r>
          </w:p>
          <w:p w:rsidR="00916E93" w:rsidRDefault="00916E93">
            <w:pPr>
              <w:rPr>
                <w:rFonts w:ascii="宋体"/>
                <w:szCs w:val="21"/>
              </w:rPr>
            </w:pPr>
            <w:r>
              <w:rPr>
                <w:rFonts w:ascii="宋体" w:hAnsi="宋体"/>
                <w:szCs w:val="21"/>
              </w:rPr>
              <w:t xml:space="preserve">4.1.4.2  </w:t>
            </w:r>
            <w:r>
              <w:rPr>
                <w:rFonts w:ascii="宋体" w:hAnsi="宋体" w:hint="eastAsia"/>
                <w:szCs w:val="21"/>
              </w:rPr>
              <w:t>防静电包装类（周转容器）</w:t>
            </w:r>
          </w:p>
          <w:p w:rsidR="00916E93" w:rsidRDefault="00916E93">
            <w:pPr>
              <w:rPr>
                <w:rFonts w:ascii="宋体"/>
                <w:szCs w:val="21"/>
              </w:rPr>
            </w:pPr>
            <w:r>
              <w:rPr>
                <w:rFonts w:ascii="宋体" w:hAnsi="宋体"/>
                <w:szCs w:val="21"/>
              </w:rPr>
              <w:t xml:space="preserve">4.1.4.3  </w:t>
            </w:r>
            <w:r>
              <w:rPr>
                <w:rFonts w:ascii="宋体" w:hAnsi="宋体" w:hint="eastAsia"/>
                <w:szCs w:val="21"/>
              </w:rPr>
              <w:t>传输带（线）</w:t>
            </w:r>
          </w:p>
          <w:p w:rsidR="00916E93" w:rsidRDefault="00916E93">
            <w:pPr>
              <w:rPr>
                <w:rFonts w:ascii="宋体"/>
                <w:szCs w:val="21"/>
              </w:rPr>
            </w:pPr>
            <w:r>
              <w:rPr>
                <w:rFonts w:ascii="宋体" w:hAnsi="宋体"/>
                <w:szCs w:val="21"/>
              </w:rPr>
              <w:t xml:space="preserve">4.1.4.4  </w:t>
            </w:r>
            <w:r>
              <w:rPr>
                <w:rFonts w:ascii="宋体" w:hAnsi="宋体" w:hint="eastAsia"/>
                <w:szCs w:val="21"/>
              </w:rPr>
              <w:t>运转车、存放柜、工作椅、工作台</w:t>
            </w:r>
          </w:p>
          <w:p w:rsidR="00916E93" w:rsidRDefault="00916E93">
            <w:pPr>
              <w:rPr>
                <w:rFonts w:ascii="宋体"/>
                <w:szCs w:val="21"/>
              </w:rPr>
            </w:pPr>
            <w:r>
              <w:rPr>
                <w:rFonts w:ascii="宋体" w:hAnsi="宋体"/>
                <w:szCs w:val="21"/>
              </w:rPr>
              <w:t xml:space="preserve">4.1.4.5  </w:t>
            </w:r>
            <w:r>
              <w:rPr>
                <w:rFonts w:ascii="宋体" w:hAnsi="宋体" w:hint="eastAsia"/>
                <w:szCs w:val="21"/>
              </w:rPr>
              <w:t>工位器具（架）、操作工具（刷子、镊子等）</w:t>
            </w:r>
          </w:p>
          <w:p w:rsidR="00916E93" w:rsidRDefault="00916E93">
            <w:pPr>
              <w:rPr>
                <w:rFonts w:ascii="宋体"/>
                <w:szCs w:val="21"/>
              </w:rPr>
            </w:pPr>
            <w:r>
              <w:rPr>
                <w:rFonts w:ascii="宋体" w:hAnsi="宋体"/>
                <w:szCs w:val="21"/>
              </w:rPr>
              <w:t xml:space="preserve">4.1.4.6  </w:t>
            </w:r>
            <w:r>
              <w:rPr>
                <w:rFonts w:ascii="宋体" w:hAnsi="宋体" w:hint="eastAsia"/>
                <w:szCs w:val="21"/>
              </w:rPr>
              <w:t>墙壁和天花板</w:t>
            </w:r>
          </w:p>
          <w:p w:rsidR="00916E93" w:rsidRDefault="00916E93">
            <w:pPr>
              <w:rPr>
                <w:rFonts w:ascii="宋体"/>
                <w:szCs w:val="21"/>
              </w:rPr>
            </w:pPr>
            <w:r>
              <w:rPr>
                <w:rFonts w:ascii="宋体" w:hAnsi="宋体"/>
                <w:szCs w:val="21"/>
              </w:rPr>
              <w:t xml:space="preserve">4.1.4.7  </w:t>
            </w:r>
            <w:r>
              <w:rPr>
                <w:rFonts w:ascii="宋体" w:hAnsi="宋体" w:hint="eastAsia"/>
                <w:szCs w:val="21"/>
              </w:rPr>
              <w:t>窗帘、抹布、粘尘垫</w:t>
            </w:r>
          </w:p>
          <w:p w:rsidR="00916E93" w:rsidRDefault="00916E93">
            <w:pPr>
              <w:rPr>
                <w:rFonts w:ascii="宋体"/>
                <w:szCs w:val="21"/>
              </w:rPr>
            </w:pPr>
            <w:r>
              <w:rPr>
                <w:rFonts w:ascii="宋体" w:hAnsi="宋体"/>
                <w:szCs w:val="21"/>
              </w:rPr>
              <w:t>4.1.4.8</w:t>
            </w:r>
            <w:r>
              <w:rPr>
                <w:rFonts w:ascii="宋体" w:hAnsi="宋体" w:hint="eastAsia"/>
                <w:szCs w:val="21"/>
              </w:rPr>
              <w:t>动力工具、吸锡器、焊接设备（烙铁）</w:t>
            </w:r>
          </w:p>
          <w:p w:rsidR="00916E93" w:rsidRDefault="00916E93">
            <w:pPr>
              <w:rPr>
                <w:rFonts w:ascii="宋体"/>
                <w:szCs w:val="21"/>
              </w:rPr>
            </w:pPr>
            <w:r>
              <w:rPr>
                <w:rFonts w:ascii="宋体" w:hAnsi="宋体"/>
                <w:szCs w:val="21"/>
              </w:rPr>
              <w:t xml:space="preserve">4.1.4.9  </w:t>
            </w:r>
            <w:r>
              <w:rPr>
                <w:rFonts w:ascii="宋体" w:hAnsi="宋体" w:hint="eastAsia"/>
                <w:szCs w:val="21"/>
              </w:rPr>
              <w:t>各类生产装联设备和对地绝缘的金属体</w:t>
            </w:r>
          </w:p>
          <w:p w:rsidR="00916E93" w:rsidRDefault="00916E93">
            <w:pPr>
              <w:rPr>
                <w:rFonts w:ascii="宋体"/>
                <w:szCs w:val="21"/>
              </w:rPr>
            </w:pPr>
            <w:r>
              <w:rPr>
                <w:rFonts w:ascii="宋体" w:hAnsi="宋体"/>
                <w:szCs w:val="21"/>
              </w:rPr>
              <w:t xml:space="preserve">4.1.4.10  </w:t>
            </w:r>
            <w:r>
              <w:rPr>
                <w:rFonts w:ascii="宋体" w:hAnsi="宋体" w:hint="eastAsia"/>
                <w:szCs w:val="21"/>
              </w:rPr>
              <w:t>防静电地坪</w:t>
            </w:r>
          </w:p>
          <w:p w:rsidR="00916E93" w:rsidRDefault="00916E93">
            <w:pPr>
              <w:rPr>
                <w:rFonts w:ascii="宋体"/>
                <w:szCs w:val="21"/>
              </w:rPr>
            </w:pPr>
            <w:r>
              <w:rPr>
                <w:rFonts w:ascii="宋体" w:hAnsi="宋体"/>
                <w:szCs w:val="21"/>
              </w:rPr>
              <w:t xml:space="preserve">4.1.4.11  </w:t>
            </w:r>
            <w:r>
              <w:rPr>
                <w:rFonts w:ascii="宋体" w:hAnsi="宋体" w:hint="eastAsia"/>
                <w:szCs w:val="21"/>
              </w:rPr>
              <w:t>离子（化）静电消除器及使用</w:t>
            </w:r>
          </w:p>
          <w:p w:rsidR="00916E93" w:rsidRDefault="00916E93">
            <w:pPr>
              <w:rPr>
                <w:rFonts w:ascii="宋体"/>
                <w:szCs w:val="21"/>
              </w:rPr>
            </w:pPr>
            <w:r>
              <w:rPr>
                <w:rFonts w:ascii="宋体" w:hAnsi="宋体"/>
                <w:szCs w:val="21"/>
              </w:rPr>
              <w:t xml:space="preserve">4.1.4.12  </w:t>
            </w:r>
            <w:r>
              <w:rPr>
                <w:rFonts w:ascii="宋体" w:hAnsi="宋体" w:hint="eastAsia"/>
                <w:szCs w:val="21"/>
              </w:rPr>
              <w:t>防静电剂及使用</w:t>
            </w:r>
          </w:p>
          <w:p w:rsidR="00916E93" w:rsidRDefault="00916E93">
            <w:pPr>
              <w:rPr>
                <w:rFonts w:ascii="宋体"/>
                <w:szCs w:val="21"/>
              </w:rPr>
            </w:pPr>
            <w:r>
              <w:rPr>
                <w:rFonts w:ascii="宋体" w:hAnsi="宋体"/>
                <w:szCs w:val="21"/>
              </w:rPr>
              <w:t xml:space="preserve">4.1.4.13  </w:t>
            </w:r>
            <w:r>
              <w:rPr>
                <w:rFonts w:ascii="宋体" w:hAnsi="宋体" w:hint="eastAsia"/>
                <w:szCs w:val="21"/>
              </w:rPr>
              <w:t>各类装备（通信车辆、航空器等）防静电的要求</w:t>
            </w:r>
          </w:p>
          <w:p w:rsidR="00916E93" w:rsidRDefault="00916E93">
            <w:pPr>
              <w:rPr>
                <w:rFonts w:ascii="宋体"/>
                <w:szCs w:val="21"/>
              </w:rPr>
            </w:pPr>
            <w:r>
              <w:rPr>
                <w:rFonts w:ascii="宋体" w:hAnsi="宋体"/>
                <w:szCs w:val="21"/>
              </w:rPr>
              <w:t>4.1.5  EPA</w:t>
            </w:r>
            <w:r>
              <w:rPr>
                <w:rFonts w:ascii="宋体" w:hAnsi="宋体" w:hint="eastAsia"/>
                <w:szCs w:val="21"/>
              </w:rPr>
              <w:t>环境要求</w:t>
            </w:r>
          </w:p>
          <w:p w:rsidR="00916E93" w:rsidRDefault="00916E93">
            <w:pPr>
              <w:rPr>
                <w:rFonts w:ascii="宋体"/>
                <w:szCs w:val="21"/>
              </w:rPr>
            </w:pPr>
            <w:r>
              <w:rPr>
                <w:rFonts w:ascii="宋体" w:hAnsi="宋体"/>
                <w:szCs w:val="21"/>
              </w:rPr>
              <w:t>4.2  EPA</w:t>
            </w:r>
            <w:r>
              <w:rPr>
                <w:rFonts w:ascii="宋体" w:hAnsi="宋体" w:hint="eastAsia"/>
                <w:szCs w:val="21"/>
              </w:rPr>
              <w:t>内的接地与防雷</w:t>
            </w:r>
          </w:p>
          <w:p w:rsidR="00916E93" w:rsidRDefault="00916E93">
            <w:pPr>
              <w:rPr>
                <w:rFonts w:ascii="宋体"/>
                <w:szCs w:val="21"/>
              </w:rPr>
            </w:pPr>
            <w:r>
              <w:rPr>
                <w:rFonts w:ascii="宋体" w:hAnsi="宋体"/>
                <w:szCs w:val="21"/>
              </w:rPr>
              <w:t xml:space="preserve">4.2.1  </w:t>
            </w:r>
            <w:r>
              <w:rPr>
                <w:rFonts w:ascii="宋体" w:hAnsi="宋体" w:hint="eastAsia"/>
                <w:szCs w:val="21"/>
              </w:rPr>
              <w:t>安全保护接地</w:t>
            </w:r>
          </w:p>
          <w:p w:rsidR="00916E93" w:rsidRDefault="00916E93">
            <w:pPr>
              <w:rPr>
                <w:rFonts w:ascii="宋体"/>
                <w:szCs w:val="21"/>
              </w:rPr>
            </w:pPr>
            <w:r>
              <w:rPr>
                <w:rFonts w:ascii="宋体" w:hAnsi="宋体"/>
                <w:szCs w:val="21"/>
              </w:rPr>
              <w:t xml:space="preserve">4.2.2  </w:t>
            </w:r>
            <w:r>
              <w:rPr>
                <w:rFonts w:ascii="宋体" w:hAnsi="宋体" w:hint="eastAsia"/>
                <w:szCs w:val="21"/>
              </w:rPr>
              <w:t>工作接地</w:t>
            </w:r>
          </w:p>
          <w:p w:rsidR="00916E93" w:rsidRDefault="00916E93">
            <w:pPr>
              <w:rPr>
                <w:rFonts w:ascii="宋体"/>
                <w:szCs w:val="21"/>
              </w:rPr>
            </w:pPr>
            <w:r>
              <w:rPr>
                <w:rFonts w:ascii="宋体" w:hAnsi="宋体"/>
                <w:szCs w:val="21"/>
              </w:rPr>
              <w:t xml:space="preserve">4.2.3  </w:t>
            </w:r>
            <w:r>
              <w:rPr>
                <w:rFonts w:ascii="宋体" w:hAnsi="宋体" w:hint="eastAsia"/>
                <w:szCs w:val="21"/>
              </w:rPr>
              <w:t>重复接地</w:t>
            </w:r>
          </w:p>
          <w:p w:rsidR="00916E93" w:rsidRDefault="00916E93">
            <w:pPr>
              <w:rPr>
                <w:rFonts w:ascii="宋体"/>
                <w:szCs w:val="21"/>
              </w:rPr>
            </w:pPr>
            <w:r>
              <w:rPr>
                <w:rFonts w:ascii="宋体" w:hAnsi="宋体"/>
                <w:szCs w:val="21"/>
              </w:rPr>
              <w:t xml:space="preserve">4.2.4  </w:t>
            </w:r>
            <w:r>
              <w:rPr>
                <w:rFonts w:ascii="宋体" w:hAnsi="宋体" w:hint="eastAsia"/>
                <w:szCs w:val="21"/>
              </w:rPr>
              <w:t>中性点、零点和中性线、零线</w:t>
            </w:r>
          </w:p>
          <w:p w:rsidR="00916E93" w:rsidRDefault="00916E93">
            <w:pPr>
              <w:rPr>
                <w:rFonts w:ascii="宋体"/>
                <w:szCs w:val="21"/>
              </w:rPr>
            </w:pPr>
            <w:r>
              <w:rPr>
                <w:rFonts w:ascii="宋体" w:hAnsi="宋体"/>
                <w:szCs w:val="21"/>
              </w:rPr>
              <w:t xml:space="preserve">4.2.5  </w:t>
            </w:r>
            <w:r>
              <w:rPr>
                <w:rFonts w:ascii="宋体" w:hAnsi="宋体" w:hint="eastAsia"/>
                <w:szCs w:val="21"/>
              </w:rPr>
              <w:t>屏蔽接地</w:t>
            </w:r>
          </w:p>
          <w:p w:rsidR="00916E93" w:rsidRDefault="00916E93">
            <w:pPr>
              <w:rPr>
                <w:rFonts w:ascii="宋体"/>
                <w:szCs w:val="21"/>
              </w:rPr>
            </w:pPr>
            <w:r>
              <w:rPr>
                <w:rFonts w:ascii="宋体" w:hAnsi="宋体"/>
                <w:szCs w:val="21"/>
              </w:rPr>
              <w:t xml:space="preserve">4.2.6  </w:t>
            </w:r>
            <w:r>
              <w:rPr>
                <w:rFonts w:ascii="宋体" w:hAnsi="宋体" w:hint="eastAsia"/>
                <w:szCs w:val="21"/>
              </w:rPr>
              <w:t>直流接地</w:t>
            </w:r>
          </w:p>
          <w:p w:rsidR="00916E93" w:rsidRDefault="00916E93">
            <w:pPr>
              <w:rPr>
                <w:rFonts w:ascii="宋体"/>
                <w:szCs w:val="21"/>
              </w:rPr>
            </w:pPr>
            <w:r>
              <w:rPr>
                <w:rFonts w:ascii="宋体" w:hAnsi="宋体"/>
                <w:szCs w:val="21"/>
              </w:rPr>
              <w:t xml:space="preserve">4.2.7  </w:t>
            </w:r>
            <w:r>
              <w:rPr>
                <w:rFonts w:ascii="宋体" w:hAnsi="宋体" w:hint="eastAsia"/>
                <w:szCs w:val="21"/>
              </w:rPr>
              <w:t>信号接地</w:t>
            </w:r>
          </w:p>
          <w:p w:rsidR="00916E93" w:rsidRDefault="00916E93">
            <w:pPr>
              <w:rPr>
                <w:rFonts w:ascii="宋体"/>
                <w:szCs w:val="21"/>
              </w:rPr>
            </w:pPr>
            <w:r>
              <w:rPr>
                <w:rFonts w:ascii="宋体" w:hAnsi="宋体"/>
                <w:szCs w:val="21"/>
              </w:rPr>
              <w:t xml:space="preserve">4.2.8  </w:t>
            </w:r>
            <w:r>
              <w:rPr>
                <w:rFonts w:ascii="宋体" w:hAnsi="宋体" w:hint="eastAsia"/>
                <w:szCs w:val="21"/>
              </w:rPr>
              <w:t>防静电接地</w:t>
            </w:r>
          </w:p>
          <w:p w:rsidR="00916E93" w:rsidRDefault="00916E93">
            <w:pPr>
              <w:rPr>
                <w:rFonts w:ascii="宋体"/>
                <w:szCs w:val="21"/>
              </w:rPr>
            </w:pPr>
            <w:r>
              <w:rPr>
                <w:rFonts w:ascii="宋体" w:hAnsi="宋体"/>
                <w:szCs w:val="21"/>
              </w:rPr>
              <w:t xml:space="preserve">4.2.9  </w:t>
            </w:r>
            <w:r>
              <w:rPr>
                <w:rFonts w:ascii="宋体" w:hAnsi="宋体" w:hint="eastAsia"/>
                <w:szCs w:val="21"/>
              </w:rPr>
              <w:t>常用接地方式</w:t>
            </w:r>
          </w:p>
          <w:p w:rsidR="00916E93" w:rsidRDefault="00916E93">
            <w:pPr>
              <w:rPr>
                <w:rFonts w:ascii="宋体"/>
                <w:szCs w:val="21"/>
              </w:rPr>
            </w:pPr>
            <w:r>
              <w:rPr>
                <w:rFonts w:ascii="宋体" w:hAnsi="宋体"/>
                <w:szCs w:val="21"/>
              </w:rPr>
              <w:t>4.2.10  EPA</w:t>
            </w:r>
            <w:r>
              <w:rPr>
                <w:rFonts w:ascii="宋体" w:hAnsi="宋体" w:hint="eastAsia"/>
                <w:szCs w:val="21"/>
              </w:rPr>
              <w:t>防雷接地与防雷设计</w:t>
            </w:r>
          </w:p>
          <w:p w:rsidR="00916E93" w:rsidRDefault="00916E93">
            <w:pPr>
              <w:rPr>
                <w:rFonts w:ascii="宋体"/>
                <w:szCs w:val="21"/>
              </w:rPr>
            </w:pPr>
            <w:r>
              <w:rPr>
                <w:rFonts w:ascii="宋体" w:hAnsi="宋体"/>
                <w:szCs w:val="21"/>
              </w:rPr>
              <w:t xml:space="preserve">4.2.10.1 </w:t>
            </w:r>
            <w:r>
              <w:rPr>
                <w:rFonts w:ascii="宋体" w:hAnsi="宋体" w:hint="eastAsia"/>
                <w:szCs w:val="21"/>
              </w:rPr>
              <w:t>防雷接地</w:t>
            </w:r>
          </w:p>
          <w:p w:rsidR="00916E93" w:rsidRDefault="00916E93">
            <w:pPr>
              <w:rPr>
                <w:rFonts w:ascii="宋体"/>
                <w:szCs w:val="21"/>
              </w:rPr>
            </w:pPr>
            <w:r>
              <w:rPr>
                <w:rFonts w:ascii="宋体" w:hAnsi="宋体"/>
                <w:szCs w:val="21"/>
              </w:rPr>
              <w:t>4.2.10.2  EPA</w:t>
            </w:r>
            <w:r>
              <w:rPr>
                <w:rFonts w:ascii="宋体" w:hAnsi="宋体" w:hint="eastAsia"/>
                <w:szCs w:val="21"/>
              </w:rPr>
              <w:t>内防雷设计</w:t>
            </w:r>
          </w:p>
          <w:p w:rsidR="00916E93" w:rsidRDefault="00916E93">
            <w:pPr>
              <w:rPr>
                <w:rFonts w:ascii="宋体"/>
                <w:szCs w:val="21"/>
              </w:rPr>
            </w:pPr>
            <w:r>
              <w:rPr>
                <w:rFonts w:ascii="宋体" w:hAnsi="宋体"/>
                <w:szCs w:val="21"/>
              </w:rPr>
              <w:t>4.2.11  EPA</w:t>
            </w:r>
            <w:r>
              <w:rPr>
                <w:rFonts w:ascii="宋体" w:hAnsi="宋体" w:hint="eastAsia"/>
                <w:szCs w:val="21"/>
              </w:rPr>
              <w:t>防静电接地及与其它接地的关系</w:t>
            </w:r>
          </w:p>
          <w:p w:rsidR="00916E93" w:rsidRDefault="00916E93">
            <w:pPr>
              <w:rPr>
                <w:rFonts w:ascii="宋体"/>
                <w:szCs w:val="21"/>
              </w:rPr>
            </w:pPr>
            <w:r>
              <w:rPr>
                <w:rFonts w:ascii="宋体" w:hAnsi="宋体"/>
                <w:szCs w:val="21"/>
              </w:rPr>
              <w:t>4.2.11.1  EPA</w:t>
            </w:r>
            <w:r>
              <w:rPr>
                <w:rFonts w:ascii="宋体" w:hAnsi="宋体" w:hint="eastAsia"/>
                <w:szCs w:val="21"/>
              </w:rPr>
              <w:t>防静电接地要求</w:t>
            </w:r>
          </w:p>
          <w:p w:rsidR="00916E93" w:rsidRDefault="00916E93">
            <w:pPr>
              <w:rPr>
                <w:rFonts w:ascii="宋体"/>
                <w:szCs w:val="21"/>
              </w:rPr>
            </w:pPr>
            <w:r>
              <w:rPr>
                <w:rFonts w:ascii="宋体" w:hAnsi="宋体"/>
                <w:szCs w:val="21"/>
              </w:rPr>
              <w:t>4.2.11</w:t>
            </w:r>
            <w:r>
              <w:rPr>
                <w:rFonts w:ascii="宋体"/>
                <w:szCs w:val="21"/>
              </w:rPr>
              <w:t>.</w:t>
            </w:r>
            <w:r>
              <w:rPr>
                <w:rFonts w:ascii="宋体" w:hAnsi="宋体"/>
                <w:szCs w:val="21"/>
              </w:rPr>
              <w:t xml:space="preserve">2  </w:t>
            </w:r>
            <w:r>
              <w:rPr>
                <w:rFonts w:ascii="宋体" w:hAnsi="宋体" w:hint="eastAsia"/>
                <w:szCs w:val="21"/>
              </w:rPr>
              <w:t>单独防静电接地极的埋设案例</w:t>
            </w:r>
          </w:p>
          <w:p w:rsidR="00916E93" w:rsidRDefault="00916E93">
            <w:pPr>
              <w:rPr>
                <w:rFonts w:ascii="宋体"/>
                <w:szCs w:val="21"/>
              </w:rPr>
            </w:pPr>
            <w:r>
              <w:rPr>
                <w:rFonts w:ascii="宋体" w:hAnsi="宋体"/>
                <w:szCs w:val="21"/>
              </w:rPr>
              <w:t>4.2.12  EPA</w:t>
            </w:r>
            <w:r>
              <w:rPr>
                <w:rFonts w:ascii="宋体" w:hAnsi="宋体" w:hint="eastAsia"/>
                <w:szCs w:val="21"/>
              </w:rPr>
              <w:t>内接地注意事项</w:t>
            </w:r>
          </w:p>
          <w:p w:rsidR="00916E93" w:rsidRDefault="00916E93">
            <w:pPr>
              <w:rPr>
                <w:rFonts w:ascii="宋体"/>
                <w:szCs w:val="21"/>
              </w:rPr>
            </w:pPr>
            <w:r>
              <w:rPr>
                <w:rFonts w:ascii="宋体" w:hAnsi="宋体"/>
                <w:szCs w:val="21"/>
              </w:rPr>
              <w:t xml:space="preserve">4.3  </w:t>
            </w:r>
            <w:r>
              <w:rPr>
                <w:rFonts w:ascii="宋体" w:hAnsi="宋体" w:hint="eastAsia"/>
                <w:szCs w:val="21"/>
              </w:rPr>
              <w:t>构建</w:t>
            </w:r>
            <w:r>
              <w:rPr>
                <w:rFonts w:ascii="宋体" w:hAnsi="宋体"/>
                <w:szCs w:val="21"/>
              </w:rPr>
              <w:t>EPA</w:t>
            </w:r>
            <w:r>
              <w:rPr>
                <w:rFonts w:ascii="宋体" w:hAnsi="宋体" w:hint="eastAsia"/>
                <w:szCs w:val="21"/>
              </w:rPr>
              <w:t>时常见的问题</w:t>
            </w:r>
          </w:p>
          <w:p w:rsidR="00916E93" w:rsidRDefault="00916E93">
            <w:pPr>
              <w:rPr>
                <w:rFonts w:ascii="宋体"/>
                <w:b/>
                <w:szCs w:val="21"/>
              </w:rPr>
            </w:pPr>
            <w:r>
              <w:rPr>
                <w:rFonts w:ascii="宋体" w:hAnsi="宋体" w:hint="eastAsia"/>
                <w:b/>
                <w:szCs w:val="21"/>
              </w:rPr>
              <w:t>第</w:t>
            </w:r>
            <w:r>
              <w:rPr>
                <w:rFonts w:ascii="宋体" w:hAnsi="宋体"/>
                <w:b/>
                <w:szCs w:val="21"/>
              </w:rPr>
              <w:t>5</w:t>
            </w:r>
            <w:r>
              <w:rPr>
                <w:rFonts w:ascii="宋体" w:hAnsi="宋体" w:hint="eastAsia"/>
                <w:b/>
                <w:szCs w:val="21"/>
              </w:rPr>
              <w:t>章</w:t>
            </w:r>
            <w:r>
              <w:rPr>
                <w:rFonts w:ascii="宋体" w:hAnsi="宋体"/>
                <w:b/>
                <w:szCs w:val="21"/>
              </w:rPr>
              <w:t xml:space="preserve">  EPA</w:t>
            </w:r>
            <w:r>
              <w:rPr>
                <w:rFonts w:ascii="宋体" w:hAnsi="宋体" w:hint="eastAsia"/>
                <w:b/>
                <w:szCs w:val="21"/>
              </w:rPr>
              <w:t>的防静电工艺与质量管理</w:t>
            </w:r>
          </w:p>
          <w:p w:rsidR="00916E93" w:rsidRDefault="00916E93">
            <w:pPr>
              <w:rPr>
                <w:rFonts w:ascii="宋体"/>
                <w:szCs w:val="21"/>
              </w:rPr>
            </w:pPr>
            <w:r>
              <w:rPr>
                <w:rFonts w:ascii="宋体" w:hAnsi="宋体"/>
                <w:szCs w:val="21"/>
              </w:rPr>
              <w:t>5.1  EPA</w:t>
            </w:r>
            <w:r>
              <w:rPr>
                <w:rFonts w:ascii="宋体" w:hAnsi="宋体" w:hint="eastAsia"/>
                <w:szCs w:val="21"/>
              </w:rPr>
              <w:t>的防静电工艺及要求</w:t>
            </w:r>
          </w:p>
        </w:tc>
        <w:tc>
          <w:tcPr>
            <w:tcW w:w="5040" w:type="dxa"/>
          </w:tcPr>
          <w:p w:rsidR="00916E93" w:rsidRDefault="00916E93">
            <w:pPr>
              <w:rPr>
                <w:rFonts w:ascii="宋体"/>
                <w:b/>
                <w:szCs w:val="21"/>
              </w:rPr>
            </w:pPr>
            <w:r>
              <w:rPr>
                <w:rFonts w:ascii="宋体" w:hAnsi="宋体"/>
                <w:szCs w:val="21"/>
              </w:rPr>
              <w:t xml:space="preserve">5.1.2 </w:t>
            </w:r>
            <w:r>
              <w:rPr>
                <w:rFonts w:ascii="宋体" w:hAnsi="宋体" w:hint="eastAsia"/>
                <w:szCs w:val="21"/>
              </w:rPr>
              <w:t>固定岗位的工艺要求</w:t>
            </w:r>
          </w:p>
          <w:p w:rsidR="00916E93" w:rsidRDefault="00916E93">
            <w:pPr>
              <w:rPr>
                <w:rFonts w:ascii="宋体"/>
                <w:szCs w:val="21"/>
              </w:rPr>
            </w:pPr>
            <w:r>
              <w:rPr>
                <w:rFonts w:ascii="宋体" w:hAnsi="宋体"/>
                <w:szCs w:val="21"/>
              </w:rPr>
              <w:t xml:space="preserve">5.1.3 </w:t>
            </w:r>
            <w:r>
              <w:rPr>
                <w:rFonts w:ascii="宋体" w:hAnsi="宋体" w:hint="eastAsia"/>
                <w:szCs w:val="21"/>
              </w:rPr>
              <w:t>流动岗位的防静电工艺要求</w:t>
            </w:r>
          </w:p>
          <w:p w:rsidR="00916E93" w:rsidRDefault="00916E93">
            <w:pPr>
              <w:rPr>
                <w:rFonts w:ascii="宋体"/>
                <w:szCs w:val="21"/>
              </w:rPr>
            </w:pPr>
            <w:r>
              <w:rPr>
                <w:rFonts w:ascii="宋体" w:hAnsi="宋体"/>
                <w:szCs w:val="21"/>
              </w:rPr>
              <w:t>5.1.4</w:t>
            </w:r>
            <w:r>
              <w:rPr>
                <w:rFonts w:ascii="宋体" w:hAnsi="宋体" w:hint="eastAsia"/>
                <w:szCs w:val="21"/>
              </w:rPr>
              <w:t>工件流动状态的防静电工艺要求</w:t>
            </w:r>
          </w:p>
          <w:p w:rsidR="00916E93" w:rsidRDefault="00916E93">
            <w:pPr>
              <w:rPr>
                <w:rFonts w:ascii="宋体"/>
                <w:szCs w:val="21"/>
              </w:rPr>
            </w:pPr>
            <w:r>
              <w:rPr>
                <w:rFonts w:ascii="宋体" w:hAnsi="宋体"/>
                <w:szCs w:val="21"/>
              </w:rPr>
              <w:t>5.1.5</w:t>
            </w:r>
            <w:r>
              <w:rPr>
                <w:rFonts w:ascii="宋体" w:hAnsi="宋体" w:hint="eastAsia"/>
                <w:szCs w:val="21"/>
              </w:rPr>
              <w:t>售后服务中的防静电工艺要求</w:t>
            </w:r>
          </w:p>
          <w:p w:rsidR="00916E93" w:rsidRDefault="00916E93">
            <w:pPr>
              <w:rPr>
                <w:rFonts w:ascii="宋体"/>
                <w:szCs w:val="21"/>
              </w:rPr>
            </w:pPr>
            <w:r>
              <w:rPr>
                <w:rFonts w:ascii="宋体" w:hAnsi="宋体"/>
                <w:szCs w:val="21"/>
              </w:rPr>
              <w:t xml:space="preserve">5.1.6 </w:t>
            </w:r>
            <w:r>
              <w:rPr>
                <w:rFonts w:ascii="宋体" w:hAnsi="宋体" w:hint="eastAsia"/>
                <w:szCs w:val="21"/>
              </w:rPr>
              <w:t>生产主要环节的防静电工艺要求</w:t>
            </w:r>
          </w:p>
          <w:p w:rsidR="00916E93" w:rsidRDefault="00916E93">
            <w:pPr>
              <w:rPr>
                <w:rFonts w:ascii="宋体"/>
                <w:szCs w:val="21"/>
              </w:rPr>
            </w:pPr>
            <w:r>
              <w:rPr>
                <w:rFonts w:ascii="宋体" w:hAnsi="宋体"/>
                <w:szCs w:val="21"/>
              </w:rPr>
              <w:t>5.2  EPA</w:t>
            </w:r>
            <w:r>
              <w:rPr>
                <w:rFonts w:ascii="宋体" w:hAnsi="宋体" w:hint="eastAsia"/>
                <w:szCs w:val="21"/>
              </w:rPr>
              <w:t>的质量管理与企业</w:t>
            </w:r>
            <w:r>
              <w:rPr>
                <w:rFonts w:ascii="宋体" w:hAnsi="宋体"/>
                <w:szCs w:val="21"/>
              </w:rPr>
              <w:t>ESD</w:t>
            </w:r>
            <w:r>
              <w:rPr>
                <w:rFonts w:ascii="宋体" w:hAnsi="宋体" w:hint="eastAsia"/>
                <w:szCs w:val="21"/>
              </w:rPr>
              <w:t>防护培训</w:t>
            </w:r>
          </w:p>
          <w:p w:rsidR="00916E93" w:rsidRDefault="00916E93">
            <w:pPr>
              <w:rPr>
                <w:rFonts w:ascii="宋体"/>
                <w:szCs w:val="21"/>
              </w:rPr>
            </w:pPr>
            <w:r>
              <w:rPr>
                <w:rFonts w:ascii="宋体" w:hAnsi="宋体"/>
                <w:szCs w:val="21"/>
              </w:rPr>
              <w:t xml:space="preserve">5.2.1 </w:t>
            </w:r>
            <w:r>
              <w:rPr>
                <w:rFonts w:ascii="宋体" w:hAnsi="宋体" w:hint="eastAsia"/>
                <w:szCs w:val="21"/>
              </w:rPr>
              <w:t>静电分析</w:t>
            </w:r>
          </w:p>
          <w:p w:rsidR="00916E93" w:rsidRDefault="00916E93">
            <w:pPr>
              <w:rPr>
                <w:rFonts w:ascii="宋体"/>
                <w:szCs w:val="21"/>
              </w:rPr>
            </w:pPr>
            <w:r>
              <w:rPr>
                <w:rFonts w:ascii="宋体" w:hAnsi="宋体"/>
                <w:szCs w:val="21"/>
              </w:rPr>
              <w:t>5.2.2  EPA</w:t>
            </w:r>
            <w:r>
              <w:rPr>
                <w:rFonts w:ascii="宋体" w:hAnsi="宋体" w:hint="eastAsia"/>
                <w:szCs w:val="21"/>
              </w:rPr>
              <w:t>的管理要求</w:t>
            </w:r>
          </w:p>
          <w:p w:rsidR="00916E93" w:rsidRDefault="00916E93">
            <w:pPr>
              <w:rPr>
                <w:rFonts w:ascii="宋体"/>
                <w:b/>
                <w:sz w:val="24"/>
              </w:rPr>
            </w:pPr>
            <w:r>
              <w:rPr>
                <w:rFonts w:ascii="宋体" w:hAnsi="宋体" w:hint="eastAsia"/>
                <w:b/>
                <w:szCs w:val="21"/>
              </w:rPr>
              <w:t>第</w:t>
            </w:r>
            <w:r>
              <w:rPr>
                <w:rFonts w:ascii="宋体" w:hAnsi="宋体"/>
                <w:b/>
                <w:szCs w:val="21"/>
              </w:rPr>
              <w:t>6</w:t>
            </w:r>
            <w:r>
              <w:rPr>
                <w:rFonts w:ascii="宋体" w:hAnsi="宋体" w:hint="eastAsia"/>
                <w:b/>
                <w:szCs w:val="21"/>
              </w:rPr>
              <w:t>章</w:t>
            </w:r>
            <w:r>
              <w:rPr>
                <w:rFonts w:ascii="宋体" w:hAnsi="宋体"/>
                <w:b/>
                <w:szCs w:val="21"/>
              </w:rPr>
              <w:t xml:space="preserve">  EPA</w:t>
            </w:r>
            <w:r>
              <w:rPr>
                <w:rFonts w:ascii="宋体" w:hAnsi="宋体" w:hint="eastAsia"/>
                <w:b/>
                <w:szCs w:val="21"/>
              </w:rPr>
              <w:t>防静电系统的检验</w:t>
            </w:r>
          </w:p>
          <w:p w:rsidR="00916E93" w:rsidRDefault="00916E93">
            <w:pPr>
              <w:rPr>
                <w:rFonts w:ascii="宋体"/>
                <w:szCs w:val="21"/>
              </w:rPr>
            </w:pPr>
            <w:r>
              <w:rPr>
                <w:rFonts w:ascii="宋体" w:hAnsi="宋体"/>
                <w:szCs w:val="21"/>
              </w:rPr>
              <w:t xml:space="preserve">6.1  </w:t>
            </w:r>
            <w:r>
              <w:rPr>
                <w:rFonts w:ascii="宋体" w:hAnsi="宋体" w:hint="eastAsia"/>
                <w:szCs w:val="21"/>
              </w:rPr>
              <w:t>电阻的测试与电阻率的计算</w:t>
            </w:r>
          </w:p>
          <w:p w:rsidR="00916E93" w:rsidRDefault="00916E93">
            <w:pPr>
              <w:rPr>
                <w:rFonts w:ascii="宋体"/>
                <w:szCs w:val="21"/>
              </w:rPr>
            </w:pPr>
            <w:r>
              <w:rPr>
                <w:rFonts w:ascii="宋体" w:hAnsi="宋体"/>
                <w:szCs w:val="21"/>
              </w:rPr>
              <w:t xml:space="preserve">6.1.1 </w:t>
            </w:r>
            <w:r>
              <w:rPr>
                <w:rFonts w:ascii="宋体" w:hAnsi="宋体" w:hint="eastAsia"/>
                <w:szCs w:val="21"/>
              </w:rPr>
              <w:t>电阻和电阻率的定义</w:t>
            </w:r>
          </w:p>
          <w:p w:rsidR="00916E93" w:rsidRDefault="00916E93">
            <w:pPr>
              <w:rPr>
                <w:rFonts w:ascii="宋体"/>
                <w:szCs w:val="21"/>
              </w:rPr>
            </w:pPr>
            <w:r>
              <w:rPr>
                <w:rFonts w:ascii="宋体" w:hAnsi="宋体"/>
                <w:szCs w:val="21"/>
              </w:rPr>
              <w:t xml:space="preserve">6.1.2  </w:t>
            </w:r>
            <w:r>
              <w:rPr>
                <w:rFonts w:ascii="宋体" w:hAnsi="宋体" w:hint="eastAsia"/>
                <w:szCs w:val="21"/>
              </w:rPr>
              <w:t>电阻测试原理</w:t>
            </w:r>
            <w:r>
              <w:rPr>
                <w:rFonts w:ascii="宋体" w:hAnsi="宋体"/>
                <w:szCs w:val="21"/>
              </w:rPr>
              <w:t xml:space="preserve"> </w:t>
            </w:r>
          </w:p>
          <w:p w:rsidR="00916E93" w:rsidRDefault="00916E93">
            <w:pPr>
              <w:rPr>
                <w:rFonts w:ascii="宋体"/>
                <w:szCs w:val="21"/>
              </w:rPr>
            </w:pPr>
            <w:r>
              <w:rPr>
                <w:rFonts w:ascii="宋体" w:hAnsi="宋体"/>
                <w:szCs w:val="21"/>
              </w:rPr>
              <w:t xml:space="preserve">6.1.2.1  </w:t>
            </w:r>
            <w:r>
              <w:rPr>
                <w:rFonts w:ascii="宋体" w:hAnsi="宋体" w:hint="eastAsia"/>
                <w:szCs w:val="21"/>
              </w:rPr>
              <w:t>恒压比较法</w:t>
            </w:r>
          </w:p>
          <w:p w:rsidR="00916E93" w:rsidRDefault="00916E93">
            <w:pPr>
              <w:rPr>
                <w:rFonts w:ascii="宋体"/>
                <w:szCs w:val="21"/>
              </w:rPr>
            </w:pPr>
            <w:r>
              <w:rPr>
                <w:rFonts w:ascii="宋体" w:hAnsi="宋体"/>
                <w:szCs w:val="21"/>
              </w:rPr>
              <w:t xml:space="preserve">6.1.2.2  </w:t>
            </w:r>
            <w:r>
              <w:rPr>
                <w:rFonts w:ascii="宋体" w:hAnsi="宋体" w:hint="eastAsia"/>
                <w:szCs w:val="21"/>
              </w:rPr>
              <w:t>伏安法</w:t>
            </w:r>
          </w:p>
          <w:p w:rsidR="00916E93" w:rsidRDefault="00916E93">
            <w:pPr>
              <w:rPr>
                <w:rFonts w:ascii="宋体"/>
                <w:szCs w:val="21"/>
              </w:rPr>
            </w:pPr>
            <w:r>
              <w:rPr>
                <w:rFonts w:ascii="宋体" w:hAnsi="宋体"/>
                <w:szCs w:val="21"/>
              </w:rPr>
              <w:t xml:space="preserve">6.1.2.3  </w:t>
            </w:r>
            <w:r>
              <w:rPr>
                <w:rFonts w:ascii="宋体" w:hAnsi="宋体" w:hint="eastAsia"/>
                <w:szCs w:val="21"/>
              </w:rPr>
              <w:t>摇表法</w:t>
            </w:r>
          </w:p>
          <w:p w:rsidR="00916E93" w:rsidRDefault="00916E93">
            <w:pPr>
              <w:rPr>
                <w:rFonts w:ascii="宋体"/>
                <w:szCs w:val="21"/>
              </w:rPr>
            </w:pPr>
            <w:r>
              <w:rPr>
                <w:rFonts w:ascii="宋体" w:hAnsi="宋体"/>
                <w:szCs w:val="21"/>
              </w:rPr>
              <w:t xml:space="preserve">6.1.2.4  </w:t>
            </w:r>
            <w:r>
              <w:rPr>
                <w:rFonts w:ascii="宋体" w:hAnsi="宋体" w:hint="eastAsia"/>
                <w:szCs w:val="21"/>
              </w:rPr>
              <w:t>接地电阻测试</w:t>
            </w:r>
          </w:p>
          <w:p w:rsidR="00916E93" w:rsidRDefault="00916E93">
            <w:pPr>
              <w:rPr>
                <w:rFonts w:ascii="宋体"/>
                <w:szCs w:val="21"/>
              </w:rPr>
            </w:pPr>
            <w:r>
              <w:rPr>
                <w:rFonts w:ascii="宋体" w:hAnsi="宋体"/>
                <w:szCs w:val="21"/>
              </w:rPr>
              <w:t xml:space="preserve">6.1.3  </w:t>
            </w:r>
            <w:r>
              <w:rPr>
                <w:rFonts w:ascii="宋体" w:hAnsi="宋体" w:hint="eastAsia"/>
                <w:szCs w:val="21"/>
              </w:rPr>
              <w:t>常用几种测试电极</w:t>
            </w:r>
          </w:p>
          <w:p w:rsidR="00916E93" w:rsidRDefault="00916E93">
            <w:pPr>
              <w:rPr>
                <w:rFonts w:ascii="宋体"/>
                <w:szCs w:val="21"/>
              </w:rPr>
            </w:pPr>
            <w:r>
              <w:rPr>
                <w:rFonts w:ascii="宋体" w:hAnsi="宋体"/>
                <w:szCs w:val="21"/>
              </w:rPr>
              <w:t xml:space="preserve">6.1.3.1  </w:t>
            </w:r>
            <w:r>
              <w:rPr>
                <w:rFonts w:ascii="宋体" w:hAnsi="宋体" w:hint="eastAsia"/>
                <w:szCs w:val="21"/>
              </w:rPr>
              <w:t>点对点电阻、系统电阻（静电泄漏电阻）测试电极</w:t>
            </w:r>
          </w:p>
          <w:p w:rsidR="00916E93" w:rsidRDefault="00916E93">
            <w:pPr>
              <w:rPr>
                <w:rFonts w:ascii="宋体"/>
                <w:szCs w:val="21"/>
              </w:rPr>
            </w:pPr>
            <w:r>
              <w:rPr>
                <w:rFonts w:ascii="宋体" w:hAnsi="宋体"/>
                <w:szCs w:val="21"/>
              </w:rPr>
              <w:t xml:space="preserve">6.1.3.2  </w:t>
            </w:r>
            <w:r>
              <w:rPr>
                <w:rFonts w:ascii="宋体" w:hAnsi="宋体" w:hint="eastAsia"/>
                <w:szCs w:val="21"/>
              </w:rPr>
              <w:t>表面电阻、体积电阻测试电极</w:t>
            </w:r>
          </w:p>
          <w:p w:rsidR="00916E93" w:rsidRDefault="00916E93">
            <w:pPr>
              <w:rPr>
                <w:rFonts w:ascii="宋体"/>
                <w:szCs w:val="21"/>
              </w:rPr>
            </w:pPr>
            <w:r>
              <w:rPr>
                <w:rFonts w:ascii="宋体" w:hAnsi="宋体"/>
                <w:szCs w:val="21"/>
              </w:rPr>
              <w:t xml:space="preserve">6.1.4  </w:t>
            </w:r>
            <w:r>
              <w:rPr>
                <w:rFonts w:ascii="宋体" w:hAnsi="宋体" w:hint="eastAsia"/>
                <w:szCs w:val="21"/>
              </w:rPr>
              <w:t>电阻测试与表面、体积电阻率计算</w:t>
            </w:r>
          </w:p>
          <w:p w:rsidR="00916E93" w:rsidRDefault="00916E93">
            <w:pPr>
              <w:rPr>
                <w:rFonts w:ascii="宋体"/>
                <w:szCs w:val="21"/>
              </w:rPr>
            </w:pPr>
            <w:r>
              <w:rPr>
                <w:rFonts w:ascii="宋体" w:hAnsi="宋体"/>
                <w:szCs w:val="21"/>
              </w:rPr>
              <w:t xml:space="preserve">6.1.4.1  </w:t>
            </w:r>
            <w:r>
              <w:rPr>
                <w:rFonts w:ascii="宋体" w:hAnsi="宋体" w:hint="eastAsia"/>
                <w:szCs w:val="21"/>
              </w:rPr>
              <w:t>点对点电阻和静电泄漏电阻的测试</w:t>
            </w:r>
          </w:p>
          <w:p w:rsidR="00916E93" w:rsidRDefault="00916E93">
            <w:pPr>
              <w:rPr>
                <w:rFonts w:ascii="宋体"/>
                <w:szCs w:val="21"/>
              </w:rPr>
            </w:pPr>
            <w:r>
              <w:rPr>
                <w:rFonts w:ascii="宋体" w:hAnsi="宋体"/>
                <w:szCs w:val="21"/>
              </w:rPr>
              <w:t xml:space="preserve">6.1.4.2  </w:t>
            </w:r>
            <w:r>
              <w:rPr>
                <w:rFonts w:ascii="宋体" w:hAnsi="宋体" w:hint="eastAsia"/>
                <w:szCs w:val="21"/>
              </w:rPr>
              <w:t>表面、体积电阻测试和电阻率的计算</w:t>
            </w:r>
          </w:p>
          <w:p w:rsidR="00916E93" w:rsidRDefault="00916E93">
            <w:pPr>
              <w:rPr>
                <w:rFonts w:ascii="宋体"/>
                <w:szCs w:val="21"/>
              </w:rPr>
            </w:pPr>
            <w:r>
              <w:rPr>
                <w:rFonts w:ascii="宋体" w:hAnsi="宋体"/>
                <w:szCs w:val="21"/>
              </w:rPr>
              <w:t xml:space="preserve">6.1.4.3  </w:t>
            </w:r>
            <w:r>
              <w:rPr>
                <w:rFonts w:ascii="宋体" w:hAnsi="宋体" w:hint="eastAsia"/>
                <w:szCs w:val="21"/>
              </w:rPr>
              <w:t>接地电阻的测量</w:t>
            </w:r>
          </w:p>
          <w:p w:rsidR="00916E93" w:rsidRDefault="00916E93">
            <w:pPr>
              <w:rPr>
                <w:rFonts w:ascii="宋体"/>
                <w:szCs w:val="21"/>
              </w:rPr>
            </w:pPr>
            <w:r>
              <w:rPr>
                <w:rFonts w:ascii="宋体" w:hAnsi="宋体"/>
                <w:szCs w:val="21"/>
              </w:rPr>
              <w:t xml:space="preserve">6.1.5  </w:t>
            </w:r>
            <w:r>
              <w:rPr>
                <w:rFonts w:ascii="宋体" w:hAnsi="宋体" w:hint="eastAsia"/>
                <w:szCs w:val="21"/>
              </w:rPr>
              <w:t>测试电阻时的注意事项</w:t>
            </w:r>
          </w:p>
          <w:p w:rsidR="00916E93" w:rsidRDefault="00916E93">
            <w:pPr>
              <w:rPr>
                <w:rFonts w:ascii="宋体"/>
                <w:szCs w:val="21"/>
              </w:rPr>
            </w:pPr>
            <w:r>
              <w:rPr>
                <w:rFonts w:ascii="宋体" w:hAnsi="宋体"/>
                <w:szCs w:val="21"/>
              </w:rPr>
              <w:t xml:space="preserve">6.1.5.1  </w:t>
            </w:r>
            <w:r>
              <w:rPr>
                <w:rFonts w:ascii="宋体" w:hAnsi="宋体" w:hint="eastAsia"/>
                <w:szCs w:val="21"/>
              </w:rPr>
              <w:t>影响电阻测试的因素和注意事项</w:t>
            </w:r>
          </w:p>
          <w:p w:rsidR="00916E93" w:rsidRDefault="00916E93">
            <w:pPr>
              <w:rPr>
                <w:rFonts w:ascii="宋体"/>
                <w:szCs w:val="21"/>
              </w:rPr>
            </w:pPr>
            <w:r>
              <w:rPr>
                <w:rFonts w:ascii="宋体" w:hAnsi="宋体"/>
                <w:szCs w:val="21"/>
              </w:rPr>
              <w:t xml:space="preserve">6.2   </w:t>
            </w:r>
            <w:r>
              <w:rPr>
                <w:rFonts w:ascii="宋体" w:hAnsi="宋体" w:hint="eastAsia"/>
                <w:szCs w:val="21"/>
              </w:rPr>
              <w:t>静电电压衰减时间的测试</w:t>
            </w:r>
          </w:p>
          <w:p w:rsidR="00916E93" w:rsidRDefault="00916E93">
            <w:pPr>
              <w:rPr>
                <w:rFonts w:ascii="宋体"/>
                <w:szCs w:val="21"/>
              </w:rPr>
            </w:pPr>
            <w:r>
              <w:rPr>
                <w:rFonts w:ascii="宋体" w:hAnsi="宋体"/>
                <w:szCs w:val="21"/>
              </w:rPr>
              <w:t xml:space="preserve">6.2.1  </w:t>
            </w:r>
            <w:r>
              <w:rPr>
                <w:rFonts w:ascii="宋体" w:hAnsi="宋体" w:hint="eastAsia"/>
                <w:szCs w:val="21"/>
              </w:rPr>
              <w:t>静电电压衰减时间（期）的定义</w:t>
            </w:r>
          </w:p>
          <w:p w:rsidR="00916E93" w:rsidRDefault="00916E93">
            <w:pPr>
              <w:rPr>
                <w:rFonts w:ascii="宋体"/>
                <w:szCs w:val="21"/>
              </w:rPr>
            </w:pPr>
            <w:r>
              <w:rPr>
                <w:rFonts w:ascii="宋体" w:hAnsi="宋体"/>
                <w:szCs w:val="21"/>
              </w:rPr>
              <w:t xml:space="preserve">6.2.2  </w:t>
            </w:r>
            <w:r>
              <w:rPr>
                <w:rFonts w:ascii="宋体" w:hAnsi="宋体" w:hint="eastAsia"/>
                <w:szCs w:val="21"/>
              </w:rPr>
              <w:t>静电电压衰减时间测试原理</w:t>
            </w:r>
          </w:p>
          <w:p w:rsidR="00916E93" w:rsidRDefault="00916E93">
            <w:pPr>
              <w:rPr>
                <w:rFonts w:ascii="宋体"/>
                <w:szCs w:val="21"/>
              </w:rPr>
            </w:pPr>
            <w:r>
              <w:rPr>
                <w:rFonts w:ascii="宋体" w:hAnsi="宋体"/>
                <w:szCs w:val="21"/>
              </w:rPr>
              <w:t xml:space="preserve">6.2.3  </w:t>
            </w:r>
            <w:r>
              <w:rPr>
                <w:rFonts w:ascii="宋体" w:hAnsi="宋体" w:hint="eastAsia"/>
                <w:szCs w:val="21"/>
              </w:rPr>
              <w:t>静电电压衰减时间（期）测试注意事项</w:t>
            </w:r>
          </w:p>
          <w:p w:rsidR="00916E93" w:rsidRDefault="00916E93">
            <w:pPr>
              <w:rPr>
                <w:rFonts w:ascii="宋体"/>
                <w:szCs w:val="21"/>
              </w:rPr>
            </w:pPr>
            <w:r>
              <w:rPr>
                <w:rFonts w:ascii="宋体" w:hAnsi="宋体"/>
                <w:szCs w:val="21"/>
              </w:rPr>
              <w:t xml:space="preserve">6.3   </w:t>
            </w:r>
            <w:r>
              <w:rPr>
                <w:rFonts w:ascii="宋体" w:hAnsi="宋体" w:hint="eastAsia"/>
                <w:szCs w:val="21"/>
              </w:rPr>
              <w:t>静电屏蔽性能的检测</w:t>
            </w:r>
          </w:p>
          <w:p w:rsidR="00916E93" w:rsidRDefault="00916E93">
            <w:pPr>
              <w:rPr>
                <w:rFonts w:ascii="宋体"/>
                <w:szCs w:val="21"/>
              </w:rPr>
            </w:pPr>
            <w:r>
              <w:rPr>
                <w:rFonts w:ascii="宋体" w:hAnsi="宋体"/>
                <w:szCs w:val="21"/>
              </w:rPr>
              <w:t xml:space="preserve">6.3.1  </w:t>
            </w:r>
            <w:r>
              <w:rPr>
                <w:rFonts w:ascii="宋体" w:hAnsi="宋体" w:hint="eastAsia"/>
                <w:szCs w:val="21"/>
              </w:rPr>
              <w:t>检测仪器和测试原理</w:t>
            </w:r>
          </w:p>
          <w:p w:rsidR="00916E93" w:rsidRDefault="00916E93">
            <w:pPr>
              <w:rPr>
                <w:rFonts w:ascii="宋体"/>
                <w:szCs w:val="21"/>
              </w:rPr>
            </w:pPr>
            <w:r>
              <w:rPr>
                <w:rFonts w:ascii="宋体" w:hAnsi="宋体"/>
                <w:szCs w:val="21"/>
              </w:rPr>
              <w:t xml:space="preserve">6.3.2  </w:t>
            </w:r>
            <w:r>
              <w:rPr>
                <w:rFonts w:ascii="宋体" w:hAnsi="宋体" w:hint="eastAsia"/>
                <w:szCs w:val="21"/>
              </w:rPr>
              <w:t>测试注意事项</w:t>
            </w:r>
          </w:p>
          <w:p w:rsidR="00916E93" w:rsidRDefault="00916E93">
            <w:pPr>
              <w:rPr>
                <w:rFonts w:ascii="宋体"/>
                <w:szCs w:val="21"/>
              </w:rPr>
            </w:pPr>
            <w:r>
              <w:rPr>
                <w:rFonts w:ascii="宋体" w:hAnsi="宋体"/>
                <w:szCs w:val="21"/>
              </w:rPr>
              <w:t xml:space="preserve">6.4    </w:t>
            </w:r>
            <w:r>
              <w:rPr>
                <w:rFonts w:ascii="宋体" w:hAnsi="宋体" w:hint="eastAsia"/>
                <w:szCs w:val="21"/>
              </w:rPr>
              <w:t>摩擦起电电压与</w:t>
            </w:r>
            <w:r>
              <w:rPr>
                <w:rFonts w:ascii="宋体" w:hAnsi="宋体"/>
                <w:szCs w:val="21"/>
              </w:rPr>
              <w:t>EPA</w:t>
            </w:r>
            <w:r>
              <w:rPr>
                <w:rFonts w:ascii="宋体" w:hAnsi="宋体" w:hint="eastAsia"/>
                <w:szCs w:val="21"/>
              </w:rPr>
              <w:t>系统静电电位测试</w:t>
            </w:r>
          </w:p>
          <w:p w:rsidR="00916E93" w:rsidRDefault="00916E93">
            <w:pPr>
              <w:rPr>
                <w:rFonts w:ascii="宋体"/>
                <w:szCs w:val="21"/>
              </w:rPr>
            </w:pPr>
            <w:r>
              <w:rPr>
                <w:rFonts w:ascii="宋体" w:hAnsi="宋体"/>
                <w:szCs w:val="21"/>
              </w:rPr>
              <w:t>6.4.1  EPA</w:t>
            </w:r>
            <w:r>
              <w:rPr>
                <w:rFonts w:ascii="宋体" w:hAnsi="宋体" w:hint="eastAsia"/>
                <w:szCs w:val="21"/>
              </w:rPr>
              <w:t>系统静电电位（电压）测试</w:t>
            </w:r>
          </w:p>
          <w:p w:rsidR="00916E93" w:rsidRDefault="00916E93">
            <w:pPr>
              <w:rPr>
                <w:rFonts w:ascii="宋体"/>
                <w:szCs w:val="21"/>
              </w:rPr>
            </w:pPr>
            <w:r>
              <w:rPr>
                <w:rFonts w:ascii="宋体" w:hAnsi="宋体"/>
                <w:szCs w:val="21"/>
              </w:rPr>
              <w:t xml:space="preserve">6.4.1.1  </w:t>
            </w:r>
            <w:r>
              <w:rPr>
                <w:rFonts w:ascii="宋体" w:hAnsi="宋体" w:hint="eastAsia"/>
                <w:szCs w:val="21"/>
              </w:rPr>
              <w:t>导体静电电压测试</w:t>
            </w:r>
          </w:p>
          <w:p w:rsidR="00916E93" w:rsidRDefault="00916E93">
            <w:pPr>
              <w:rPr>
                <w:rFonts w:ascii="宋体"/>
                <w:szCs w:val="21"/>
              </w:rPr>
            </w:pPr>
            <w:r>
              <w:rPr>
                <w:rFonts w:ascii="宋体" w:hAnsi="宋体"/>
                <w:szCs w:val="21"/>
              </w:rPr>
              <w:t xml:space="preserve">6.4.1.2  </w:t>
            </w:r>
            <w:r>
              <w:rPr>
                <w:rFonts w:ascii="宋体" w:hAnsi="宋体" w:hint="eastAsia"/>
                <w:szCs w:val="21"/>
              </w:rPr>
              <w:t>非接触式测试绝缘、导体表面静电电位（电压）</w:t>
            </w:r>
          </w:p>
          <w:p w:rsidR="00916E93" w:rsidRDefault="00916E93">
            <w:pPr>
              <w:rPr>
                <w:rFonts w:ascii="宋体"/>
                <w:szCs w:val="21"/>
              </w:rPr>
            </w:pPr>
            <w:r>
              <w:rPr>
                <w:rFonts w:ascii="宋体" w:hAnsi="宋体"/>
                <w:szCs w:val="21"/>
              </w:rPr>
              <w:t xml:space="preserve">6.4.1.3  </w:t>
            </w:r>
            <w:r>
              <w:rPr>
                <w:rFonts w:ascii="宋体" w:hAnsi="宋体" w:hint="eastAsia"/>
                <w:szCs w:val="21"/>
              </w:rPr>
              <w:t>静电电压表使用方法及注意事项</w:t>
            </w:r>
          </w:p>
          <w:p w:rsidR="00916E93" w:rsidRDefault="00916E93">
            <w:pPr>
              <w:rPr>
                <w:rFonts w:ascii="宋体"/>
                <w:szCs w:val="21"/>
              </w:rPr>
            </w:pPr>
            <w:r>
              <w:rPr>
                <w:rFonts w:ascii="宋体" w:hAnsi="宋体"/>
                <w:szCs w:val="21"/>
              </w:rPr>
              <w:t xml:space="preserve">6.4.2  </w:t>
            </w:r>
            <w:r>
              <w:rPr>
                <w:rFonts w:ascii="宋体" w:hAnsi="宋体" w:hint="eastAsia"/>
                <w:szCs w:val="21"/>
              </w:rPr>
              <w:t>摩擦起电电压测试</w:t>
            </w:r>
          </w:p>
          <w:p w:rsidR="00916E93" w:rsidRDefault="00916E93">
            <w:pPr>
              <w:rPr>
                <w:rFonts w:ascii="宋体"/>
                <w:szCs w:val="21"/>
              </w:rPr>
            </w:pPr>
            <w:r>
              <w:rPr>
                <w:rFonts w:ascii="宋体" w:hAnsi="宋体"/>
                <w:szCs w:val="21"/>
              </w:rPr>
              <w:t xml:space="preserve">6.4.2.1  </w:t>
            </w:r>
            <w:r>
              <w:rPr>
                <w:rFonts w:ascii="宋体" w:hAnsi="宋体" w:hint="eastAsia"/>
                <w:szCs w:val="21"/>
              </w:rPr>
              <w:t>工作表面（桌垫、板材等）摩擦起电电压测试</w:t>
            </w:r>
          </w:p>
          <w:p w:rsidR="00916E93" w:rsidRDefault="00916E93">
            <w:pPr>
              <w:rPr>
                <w:rFonts w:ascii="宋体"/>
                <w:szCs w:val="21"/>
              </w:rPr>
            </w:pPr>
            <w:r>
              <w:rPr>
                <w:rFonts w:ascii="宋体" w:hAnsi="宋体"/>
                <w:szCs w:val="21"/>
              </w:rPr>
              <w:t xml:space="preserve">6.4.2.2  </w:t>
            </w:r>
            <w:r>
              <w:rPr>
                <w:rFonts w:ascii="宋体" w:hAnsi="宋体" w:hint="eastAsia"/>
                <w:szCs w:val="21"/>
              </w:rPr>
              <w:t>织物摩擦起电测试</w:t>
            </w:r>
          </w:p>
          <w:p w:rsidR="00916E93" w:rsidRDefault="00916E93">
            <w:pPr>
              <w:rPr>
                <w:rFonts w:ascii="宋体"/>
                <w:szCs w:val="21"/>
              </w:rPr>
            </w:pPr>
            <w:r>
              <w:rPr>
                <w:rFonts w:ascii="宋体" w:hAnsi="宋体"/>
                <w:szCs w:val="21"/>
              </w:rPr>
              <w:t xml:space="preserve">6.4.2.3  </w:t>
            </w:r>
            <w:r>
              <w:rPr>
                <w:rFonts w:ascii="宋体" w:hAnsi="宋体" w:hint="eastAsia"/>
                <w:szCs w:val="21"/>
              </w:rPr>
              <w:t>其他一些测试方法</w:t>
            </w:r>
          </w:p>
        </w:tc>
      </w:tr>
    </w:tbl>
    <w:p w:rsidR="00916E93" w:rsidRDefault="00916E93">
      <w:pPr>
        <w:adjustRightInd w:val="0"/>
        <w:snapToGrid w:val="0"/>
        <w:spacing w:line="264" w:lineRule="auto"/>
        <w:rPr>
          <w:rFonts w:ascii="宋体"/>
          <w:b/>
          <w:color w:val="800080"/>
          <w:sz w:val="32"/>
          <w:szCs w:val="32"/>
        </w:rPr>
      </w:pPr>
      <w:r>
        <w:rPr>
          <w:rFonts w:ascii="宋体" w:hAnsi="宋体" w:hint="eastAsia"/>
          <w:b/>
          <w:color w:val="800080"/>
          <w:sz w:val="32"/>
          <w:szCs w:val="32"/>
        </w:rPr>
        <w:t>第三天：防静电系统检测，</w:t>
      </w:r>
      <w:r>
        <w:rPr>
          <w:rFonts w:ascii="宋体" w:hAnsi="宋体"/>
          <w:b/>
          <w:color w:val="800080"/>
          <w:sz w:val="32"/>
          <w:szCs w:val="32"/>
        </w:rPr>
        <w:t>ESD</w:t>
      </w:r>
      <w:r>
        <w:rPr>
          <w:rFonts w:ascii="宋体" w:hAnsi="宋体" w:hint="eastAsia"/>
          <w:b/>
          <w:color w:val="800080"/>
          <w:sz w:val="32"/>
          <w:szCs w:val="32"/>
        </w:rPr>
        <w:t>模型，</w:t>
      </w:r>
      <w:r>
        <w:rPr>
          <w:rFonts w:ascii="宋体" w:hAnsi="宋体"/>
          <w:b/>
          <w:color w:val="800080"/>
          <w:sz w:val="32"/>
          <w:szCs w:val="32"/>
        </w:rPr>
        <w:t>ESDS20.20</w:t>
      </w:r>
      <w:r>
        <w:rPr>
          <w:rFonts w:ascii="宋体" w:hAnsi="宋体" w:hint="eastAsia"/>
          <w:b/>
          <w:color w:val="800080"/>
          <w:sz w:val="32"/>
          <w:szCs w:val="32"/>
        </w:rPr>
        <w:t>与考试</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0"/>
        <w:gridCol w:w="5040"/>
      </w:tblGrid>
      <w:tr w:rsidR="00916E93">
        <w:trPr>
          <w:trHeight w:val="13638"/>
        </w:trPr>
        <w:tc>
          <w:tcPr>
            <w:tcW w:w="4680" w:type="dxa"/>
          </w:tcPr>
          <w:p w:rsidR="00916E93" w:rsidRDefault="00916E93">
            <w:pPr>
              <w:rPr>
                <w:rFonts w:ascii="宋体"/>
                <w:szCs w:val="21"/>
              </w:rPr>
            </w:pPr>
            <w:r>
              <w:rPr>
                <w:rFonts w:ascii="宋体" w:hAnsi="宋体"/>
                <w:szCs w:val="21"/>
              </w:rPr>
              <w:t xml:space="preserve">6.5  </w:t>
            </w:r>
            <w:r>
              <w:rPr>
                <w:rFonts w:ascii="宋体" w:hAnsi="宋体" w:hint="eastAsia"/>
                <w:szCs w:val="21"/>
              </w:rPr>
              <w:t>静电电量测试与计算</w:t>
            </w:r>
          </w:p>
          <w:p w:rsidR="00916E93" w:rsidRDefault="00916E93">
            <w:pPr>
              <w:rPr>
                <w:rFonts w:ascii="宋体"/>
                <w:szCs w:val="21"/>
              </w:rPr>
            </w:pPr>
            <w:r>
              <w:rPr>
                <w:rFonts w:ascii="宋体" w:hAnsi="宋体"/>
                <w:szCs w:val="21"/>
              </w:rPr>
              <w:t xml:space="preserve">6.5.1  </w:t>
            </w:r>
            <w:r>
              <w:rPr>
                <w:rFonts w:ascii="宋体" w:hAnsi="宋体" w:hint="eastAsia"/>
                <w:szCs w:val="21"/>
              </w:rPr>
              <w:t>测试要求</w:t>
            </w:r>
          </w:p>
          <w:p w:rsidR="00916E93" w:rsidRDefault="00916E93">
            <w:pPr>
              <w:rPr>
                <w:rFonts w:ascii="宋体"/>
                <w:szCs w:val="21"/>
              </w:rPr>
            </w:pPr>
            <w:r>
              <w:rPr>
                <w:rFonts w:ascii="宋体" w:hAnsi="宋体"/>
                <w:szCs w:val="21"/>
              </w:rPr>
              <w:t xml:space="preserve">6.5.2  </w:t>
            </w:r>
            <w:r>
              <w:rPr>
                <w:rFonts w:ascii="宋体" w:hAnsi="宋体" w:hint="eastAsia"/>
                <w:szCs w:val="21"/>
              </w:rPr>
              <w:t>静电电量计算</w:t>
            </w:r>
          </w:p>
          <w:p w:rsidR="00916E93" w:rsidRDefault="00916E93">
            <w:pPr>
              <w:rPr>
                <w:rFonts w:ascii="宋体"/>
                <w:szCs w:val="21"/>
              </w:rPr>
            </w:pPr>
            <w:r>
              <w:rPr>
                <w:rFonts w:ascii="宋体" w:hAnsi="宋体"/>
                <w:szCs w:val="21"/>
              </w:rPr>
              <w:t xml:space="preserve">6.6  </w:t>
            </w:r>
            <w:r>
              <w:rPr>
                <w:rFonts w:ascii="宋体" w:hAnsi="宋体" w:hint="eastAsia"/>
                <w:szCs w:val="21"/>
              </w:rPr>
              <w:t>各类防静电产品（材料）、工程的测试和时效检验</w:t>
            </w:r>
          </w:p>
          <w:p w:rsidR="00916E93" w:rsidRDefault="00916E93">
            <w:pPr>
              <w:rPr>
                <w:rFonts w:ascii="宋体"/>
                <w:szCs w:val="21"/>
              </w:rPr>
            </w:pPr>
            <w:r>
              <w:rPr>
                <w:rFonts w:ascii="宋体" w:hAnsi="宋体"/>
                <w:szCs w:val="21"/>
              </w:rPr>
              <w:t xml:space="preserve">6.6.1  </w:t>
            </w:r>
            <w:r>
              <w:rPr>
                <w:rFonts w:ascii="宋体" w:hAnsi="宋体" w:hint="eastAsia"/>
                <w:szCs w:val="21"/>
              </w:rPr>
              <w:t>腕带</w:t>
            </w:r>
          </w:p>
          <w:p w:rsidR="00916E93" w:rsidRDefault="00916E93">
            <w:pPr>
              <w:rPr>
                <w:rFonts w:ascii="宋体"/>
                <w:szCs w:val="21"/>
              </w:rPr>
            </w:pPr>
            <w:r>
              <w:rPr>
                <w:rFonts w:ascii="宋体" w:hAnsi="宋体"/>
                <w:szCs w:val="21"/>
              </w:rPr>
              <w:t>6.6.2  EPA</w:t>
            </w:r>
            <w:r>
              <w:rPr>
                <w:rFonts w:ascii="宋体" w:hAnsi="宋体" w:hint="eastAsia"/>
                <w:szCs w:val="21"/>
              </w:rPr>
              <w:t>内人体接地电阻测试</w:t>
            </w:r>
          </w:p>
          <w:p w:rsidR="00916E93" w:rsidRDefault="00916E93">
            <w:pPr>
              <w:rPr>
                <w:rFonts w:ascii="宋体"/>
                <w:szCs w:val="21"/>
              </w:rPr>
            </w:pPr>
            <w:r>
              <w:rPr>
                <w:rFonts w:ascii="宋体" w:hAnsi="宋体"/>
                <w:szCs w:val="21"/>
              </w:rPr>
              <w:t xml:space="preserve">6.6.3  </w:t>
            </w:r>
            <w:r>
              <w:rPr>
                <w:rFonts w:ascii="宋体" w:hAnsi="宋体" w:hint="eastAsia"/>
                <w:szCs w:val="21"/>
              </w:rPr>
              <w:t>防静电鞋、导电鞋电阻的测试</w:t>
            </w:r>
          </w:p>
          <w:p w:rsidR="00916E93" w:rsidRDefault="00916E93">
            <w:pPr>
              <w:rPr>
                <w:rFonts w:ascii="宋体"/>
                <w:szCs w:val="21"/>
              </w:rPr>
            </w:pPr>
            <w:r>
              <w:rPr>
                <w:rFonts w:ascii="宋体" w:hAnsi="宋体"/>
                <w:szCs w:val="21"/>
              </w:rPr>
              <w:t xml:space="preserve">6.6.4  </w:t>
            </w:r>
            <w:r>
              <w:rPr>
                <w:rFonts w:ascii="宋体" w:hAnsi="宋体" w:hint="eastAsia"/>
                <w:szCs w:val="21"/>
              </w:rPr>
              <w:t>手套（指套）、帽、袜、鞋束、工具（刷）、气动工具的电阻测试</w:t>
            </w:r>
          </w:p>
          <w:p w:rsidR="00916E93" w:rsidRDefault="00916E93">
            <w:pPr>
              <w:rPr>
                <w:rFonts w:ascii="宋体"/>
                <w:szCs w:val="21"/>
              </w:rPr>
            </w:pPr>
            <w:r>
              <w:rPr>
                <w:rFonts w:ascii="宋体" w:hAnsi="宋体"/>
                <w:szCs w:val="21"/>
              </w:rPr>
              <w:t xml:space="preserve">6.6.5  </w:t>
            </w:r>
            <w:r>
              <w:rPr>
                <w:rFonts w:ascii="宋体" w:hAnsi="宋体" w:hint="eastAsia"/>
                <w:szCs w:val="21"/>
              </w:rPr>
              <w:t>防静电工作服的测试</w:t>
            </w:r>
          </w:p>
          <w:p w:rsidR="00916E93" w:rsidRDefault="00916E93">
            <w:pPr>
              <w:rPr>
                <w:rFonts w:ascii="宋体"/>
                <w:szCs w:val="21"/>
              </w:rPr>
            </w:pPr>
            <w:r>
              <w:rPr>
                <w:rFonts w:ascii="宋体" w:hAnsi="宋体"/>
                <w:szCs w:val="21"/>
              </w:rPr>
              <w:t xml:space="preserve">6.6.6  </w:t>
            </w:r>
            <w:r>
              <w:rPr>
                <w:rFonts w:ascii="宋体" w:hAnsi="宋体" w:hint="eastAsia"/>
                <w:szCs w:val="21"/>
              </w:rPr>
              <w:t>集成电路防静电包装管的测试</w:t>
            </w:r>
          </w:p>
          <w:p w:rsidR="00916E93" w:rsidRDefault="00916E93">
            <w:pPr>
              <w:rPr>
                <w:rFonts w:ascii="宋体"/>
                <w:szCs w:val="21"/>
              </w:rPr>
            </w:pPr>
            <w:r>
              <w:rPr>
                <w:rFonts w:ascii="宋体" w:hAnsi="宋体"/>
                <w:szCs w:val="21"/>
              </w:rPr>
              <w:t xml:space="preserve">6.6.7  </w:t>
            </w:r>
            <w:r>
              <w:rPr>
                <w:rFonts w:ascii="宋体" w:hAnsi="宋体" w:hint="eastAsia"/>
                <w:szCs w:val="21"/>
              </w:rPr>
              <w:t>柔韧性包装类（包括发泡垫、海绵类）和周转容器的测试</w:t>
            </w:r>
          </w:p>
          <w:p w:rsidR="00916E93" w:rsidRDefault="00916E93">
            <w:pPr>
              <w:rPr>
                <w:rFonts w:ascii="宋体"/>
                <w:szCs w:val="21"/>
              </w:rPr>
            </w:pPr>
            <w:r>
              <w:rPr>
                <w:rFonts w:ascii="宋体" w:hAnsi="宋体"/>
                <w:szCs w:val="21"/>
              </w:rPr>
              <w:t xml:space="preserve">6.6.8  </w:t>
            </w:r>
            <w:r>
              <w:rPr>
                <w:rFonts w:ascii="宋体" w:hAnsi="宋体" w:hint="eastAsia"/>
                <w:szCs w:val="21"/>
              </w:rPr>
              <w:t>窗帘的测试</w:t>
            </w:r>
          </w:p>
          <w:p w:rsidR="00916E93" w:rsidRDefault="00916E93">
            <w:pPr>
              <w:rPr>
                <w:rFonts w:ascii="宋体"/>
                <w:szCs w:val="21"/>
              </w:rPr>
            </w:pPr>
            <w:r>
              <w:rPr>
                <w:rFonts w:ascii="宋体" w:hAnsi="宋体"/>
                <w:szCs w:val="21"/>
              </w:rPr>
              <w:t xml:space="preserve">6.6.9  </w:t>
            </w:r>
            <w:r>
              <w:rPr>
                <w:rFonts w:ascii="宋体" w:hAnsi="宋体" w:hint="eastAsia"/>
                <w:szCs w:val="21"/>
              </w:rPr>
              <w:t>墙面静电泄漏电阻的测试</w:t>
            </w:r>
          </w:p>
          <w:p w:rsidR="00916E93" w:rsidRDefault="00916E93">
            <w:pPr>
              <w:rPr>
                <w:rFonts w:ascii="宋体"/>
                <w:szCs w:val="21"/>
              </w:rPr>
            </w:pPr>
            <w:r>
              <w:rPr>
                <w:rFonts w:ascii="宋体" w:hAnsi="宋体"/>
                <w:szCs w:val="21"/>
              </w:rPr>
              <w:t>6.6.1</w:t>
            </w:r>
            <w:r>
              <w:rPr>
                <w:rFonts w:ascii="宋体"/>
                <w:szCs w:val="21"/>
              </w:rPr>
              <w:t>0</w:t>
            </w:r>
            <w:r>
              <w:rPr>
                <w:rFonts w:ascii="宋体" w:hAnsi="宋体"/>
                <w:szCs w:val="21"/>
              </w:rPr>
              <w:t xml:space="preserve">  </w:t>
            </w:r>
            <w:r>
              <w:rPr>
                <w:rFonts w:ascii="宋体" w:hAnsi="宋体" w:hint="eastAsia"/>
                <w:szCs w:val="21"/>
              </w:rPr>
              <w:t>防静电液、蜡表面电阻的测试</w:t>
            </w:r>
          </w:p>
          <w:p w:rsidR="00916E93" w:rsidRDefault="00916E93">
            <w:pPr>
              <w:rPr>
                <w:rFonts w:ascii="宋体"/>
                <w:szCs w:val="21"/>
              </w:rPr>
            </w:pPr>
            <w:r>
              <w:rPr>
                <w:rFonts w:ascii="宋体" w:hAnsi="宋体"/>
                <w:szCs w:val="21"/>
              </w:rPr>
              <w:t xml:space="preserve">6.6.11  </w:t>
            </w:r>
            <w:r>
              <w:rPr>
                <w:rFonts w:ascii="宋体" w:hAnsi="宋体" w:hint="eastAsia"/>
                <w:szCs w:val="21"/>
              </w:rPr>
              <w:t>坐椅、工作台、运转车电阻的测试</w:t>
            </w:r>
          </w:p>
          <w:p w:rsidR="00916E93" w:rsidRDefault="00916E93">
            <w:pPr>
              <w:rPr>
                <w:rFonts w:ascii="宋体"/>
                <w:szCs w:val="21"/>
              </w:rPr>
            </w:pPr>
            <w:r>
              <w:rPr>
                <w:rFonts w:ascii="宋体" w:hAnsi="宋体"/>
                <w:szCs w:val="21"/>
              </w:rPr>
              <w:t xml:space="preserve">6.6.12 </w:t>
            </w:r>
            <w:r>
              <w:rPr>
                <w:rFonts w:ascii="宋体" w:hAnsi="宋体" w:hint="eastAsia"/>
                <w:szCs w:val="21"/>
              </w:rPr>
              <w:t>地面、地垫的测试</w:t>
            </w:r>
          </w:p>
          <w:p w:rsidR="00916E93" w:rsidRDefault="00916E93">
            <w:pPr>
              <w:rPr>
                <w:rFonts w:ascii="宋体"/>
                <w:szCs w:val="21"/>
              </w:rPr>
            </w:pPr>
            <w:r>
              <w:rPr>
                <w:rFonts w:ascii="宋体" w:hAnsi="宋体"/>
                <w:szCs w:val="21"/>
              </w:rPr>
              <w:t xml:space="preserve">6.6.13  </w:t>
            </w:r>
            <w:r>
              <w:rPr>
                <w:rFonts w:ascii="宋体" w:hAnsi="宋体" w:hint="eastAsia"/>
                <w:szCs w:val="21"/>
              </w:rPr>
              <w:t>离子静电消除器消除静电性能的测试方法</w:t>
            </w:r>
          </w:p>
          <w:p w:rsidR="00916E93" w:rsidRDefault="00916E93">
            <w:pPr>
              <w:rPr>
                <w:rFonts w:ascii="宋体"/>
                <w:szCs w:val="21"/>
              </w:rPr>
            </w:pPr>
            <w:r>
              <w:rPr>
                <w:rFonts w:ascii="宋体" w:hAnsi="宋体"/>
                <w:szCs w:val="21"/>
              </w:rPr>
              <w:t xml:space="preserve">6.6.14 </w:t>
            </w:r>
            <w:r>
              <w:rPr>
                <w:rFonts w:ascii="宋体" w:hAnsi="宋体" w:hint="eastAsia"/>
                <w:szCs w:val="21"/>
              </w:rPr>
              <w:t>传输带静电泄漏电阻的测试</w:t>
            </w:r>
          </w:p>
          <w:p w:rsidR="00916E93" w:rsidRDefault="00916E93">
            <w:pPr>
              <w:rPr>
                <w:rFonts w:ascii="宋体"/>
                <w:szCs w:val="21"/>
              </w:rPr>
            </w:pPr>
            <w:r>
              <w:rPr>
                <w:rFonts w:ascii="宋体" w:hAnsi="宋体"/>
                <w:szCs w:val="21"/>
              </w:rPr>
              <w:t xml:space="preserve">6.6.15  </w:t>
            </w:r>
            <w:r>
              <w:rPr>
                <w:rFonts w:ascii="宋体" w:hAnsi="宋体" w:hint="eastAsia"/>
                <w:szCs w:val="21"/>
              </w:rPr>
              <w:t>接地吸锡器、电烙铁焊头电阻的测试</w:t>
            </w:r>
          </w:p>
          <w:p w:rsidR="00916E93" w:rsidRDefault="00916E93">
            <w:pPr>
              <w:rPr>
                <w:rFonts w:ascii="宋体"/>
                <w:szCs w:val="21"/>
              </w:rPr>
            </w:pPr>
            <w:r>
              <w:rPr>
                <w:rFonts w:ascii="宋体" w:hAnsi="宋体"/>
                <w:szCs w:val="21"/>
              </w:rPr>
              <w:t xml:space="preserve">6.6.16  </w:t>
            </w:r>
            <w:r>
              <w:rPr>
                <w:rFonts w:ascii="宋体" w:hAnsi="宋体" w:hint="eastAsia"/>
                <w:szCs w:val="21"/>
              </w:rPr>
              <w:t>检测时常出现的不规范或错误的测试方法</w:t>
            </w:r>
          </w:p>
          <w:p w:rsidR="00916E93" w:rsidRDefault="00916E93">
            <w:pPr>
              <w:rPr>
                <w:rFonts w:ascii="宋体"/>
                <w:b/>
                <w:szCs w:val="21"/>
              </w:rPr>
            </w:pPr>
            <w:r>
              <w:rPr>
                <w:rFonts w:ascii="宋体" w:hAnsi="宋体"/>
                <w:szCs w:val="21"/>
              </w:rPr>
              <w:t xml:space="preserve">6.6.17 </w:t>
            </w:r>
            <w:r>
              <w:rPr>
                <w:rFonts w:ascii="宋体" w:hAnsi="宋体" w:hint="eastAsia"/>
                <w:szCs w:val="21"/>
              </w:rPr>
              <w:t>防静电产品和工程的时效检验</w:t>
            </w:r>
          </w:p>
          <w:p w:rsidR="00916E93" w:rsidRDefault="00916E93">
            <w:pPr>
              <w:rPr>
                <w:rFonts w:ascii="宋体"/>
                <w:b/>
                <w:szCs w:val="21"/>
              </w:rPr>
            </w:pPr>
            <w:r>
              <w:rPr>
                <w:rFonts w:ascii="宋体" w:hAnsi="宋体" w:hint="eastAsia"/>
                <w:b/>
                <w:szCs w:val="21"/>
              </w:rPr>
              <w:t>第</w:t>
            </w:r>
            <w:r>
              <w:rPr>
                <w:rFonts w:ascii="宋体" w:hAnsi="宋体"/>
                <w:b/>
                <w:szCs w:val="21"/>
              </w:rPr>
              <w:t>7</w:t>
            </w:r>
            <w:r>
              <w:rPr>
                <w:rFonts w:ascii="宋体" w:hAnsi="宋体" w:hint="eastAsia"/>
                <w:b/>
                <w:szCs w:val="21"/>
              </w:rPr>
              <w:t>章</w:t>
            </w:r>
            <w:r>
              <w:rPr>
                <w:rFonts w:ascii="宋体" w:hAnsi="宋体"/>
                <w:b/>
                <w:szCs w:val="21"/>
              </w:rPr>
              <w:t xml:space="preserve">  </w:t>
            </w:r>
            <w:r>
              <w:rPr>
                <w:rFonts w:ascii="宋体" w:hAnsi="宋体" w:hint="eastAsia"/>
                <w:b/>
                <w:szCs w:val="21"/>
              </w:rPr>
              <w:t>静电放电模型与器件、设备的</w:t>
            </w:r>
            <w:r>
              <w:rPr>
                <w:rFonts w:ascii="宋体" w:hAnsi="宋体"/>
                <w:b/>
                <w:szCs w:val="21"/>
              </w:rPr>
              <w:t xml:space="preserve"> ESD</w:t>
            </w:r>
            <w:r>
              <w:rPr>
                <w:rFonts w:ascii="宋体" w:hAnsi="宋体" w:hint="eastAsia"/>
                <w:b/>
                <w:szCs w:val="21"/>
              </w:rPr>
              <w:t>敏感度测试</w:t>
            </w:r>
          </w:p>
          <w:p w:rsidR="00916E93" w:rsidRDefault="00916E93">
            <w:pPr>
              <w:rPr>
                <w:rFonts w:ascii="宋体"/>
                <w:szCs w:val="21"/>
              </w:rPr>
            </w:pPr>
            <w:r>
              <w:rPr>
                <w:rFonts w:ascii="宋体" w:hAnsi="宋体"/>
                <w:szCs w:val="21"/>
              </w:rPr>
              <w:t xml:space="preserve">7.1  </w:t>
            </w:r>
            <w:r>
              <w:rPr>
                <w:rFonts w:ascii="宋体" w:hAnsi="宋体" w:hint="eastAsia"/>
                <w:szCs w:val="21"/>
              </w:rPr>
              <w:t>静电放电模型与</w:t>
            </w:r>
            <w:r>
              <w:rPr>
                <w:rFonts w:ascii="宋体" w:hAnsi="宋体"/>
                <w:szCs w:val="21"/>
              </w:rPr>
              <w:t>ESD</w:t>
            </w:r>
            <w:r>
              <w:rPr>
                <w:rFonts w:ascii="宋体" w:hAnsi="宋体" w:hint="eastAsia"/>
                <w:szCs w:val="21"/>
              </w:rPr>
              <w:t>敏感度测试</w:t>
            </w:r>
          </w:p>
          <w:p w:rsidR="00916E93" w:rsidRDefault="00916E93">
            <w:pPr>
              <w:rPr>
                <w:rFonts w:ascii="宋体"/>
                <w:szCs w:val="21"/>
              </w:rPr>
            </w:pPr>
            <w:r>
              <w:rPr>
                <w:rFonts w:ascii="宋体" w:hAnsi="宋体"/>
                <w:szCs w:val="21"/>
              </w:rPr>
              <w:t xml:space="preserve">7.1.1  </w:t>
            </w:r>
            <w:r>
              <w:rPr>
                <w:rFonts w:ascii="宋体" w:hAnsi="宋体" w:hint="eastAsia"/>
                <w:szCs w:val="21"/>
              </w:rPr>
              <w:t>人体模型（</w:t>
            </w:r>
            <w:r>
              <w:rPr>
                <w:rFonts w:ascii="宋体" w:hAnsi="宋体"/>
                <w:szCs w:val="21"/>
              </w:rPr>
              <w:t>HBM</w:t>
            </w:r>
            <w:r>
              <w:rPr>
                <w:rFonts w:ascii="宋体" w:hAnsi="宋体" w:hint="eastAsia"/>
                <w:szCs w:val="21"/>
              </w:rPr>
              <w:t>）</w:t>
            </w:r>
          </w:p>
          <w:p w:rsidR="00916E93" w:rsidRDefault="00916E93">
            <w:pPr>
              <w:rPr>
                <w:rFonts w:ascii="宋体"/>
                <w:szCs w:val="21"/>
              </w:rPr>
            </w:pPr>
            <w:r>
              <w:rPr>
                <w:rFonts w:ascii="宋体" w:hAnsi="宋体"/>
                <w:szCs w:val="21"/>
              </w:rPr>
              <w:t xml:space="preserve">7.1.1.1  </w:t>
            </w:r>
            <w:r>
              <w:rPr>
                <w:rFonts w:ascii="宋体" w:hAnsi="宋体" w:hint="eastAsia"/>
                <w:szCs w:val="21"/>
              </w:rPr>
              <w:t>试验设备</w:t>
            </w:r>
          </w:p>
          <w:p w:rsidR="00916E93" w:rsidRDefault="00916E93">
            <w:pPr>
              <w:rPr>
                <w:rFonts w:ascii="宋体"/>
                <w:szCs w:val="21"/>
              </w:rPr>
            </w:pPr>
            <w:r>
              <w:rPr>
                <w:rFonts w:ascii="宋体" w:hAnsi="宋体"/>
                <w:szCs w:val="21"/>
              </w:rPr>
              <w:t xml:space="preserve">7.1.1.2  </w:t>
            </w:r>
            <w:r>
              <w:rPr>
                <w:rFonts w:ascii="宋体" w:hAnsi="宋体" w:hint="eastAsia"/>
                <w:szCs w:val="21"/>
              </w:rPr>
              <w:t>试验波形</w:t>
            </w:r>
          </w:p>
          <w:p w:rsidR="00916E93" w:rsidRDefault="00916E93">
            <w:pPr>
              <w:rPr>
                <w:rFonts w:ascii="宋体"/>
                <w:szCs w:val="21"/>
              </w:rPr>
            </w:pPr>
            <w:r>
              <w:rPr>
                <w:rFonts w:ascii="宋体" w:hAnsi="宋体"/>
                <w:szCs w:val="21"/>
              </w:rPr>
              <w:t xml:space="preserve">7.1.1.3  </w:t>
            </w:r>
            <w:r>
              <w:rPr>
                <w:rFonts w:ascii="宋体" w:hAnsi="宋体" w:hint="eastAsia"/>
                <w:szCs w:val="21"/>
              </w:rPr>
              <w:t>测量仪器</w:t>
            </w:r>
          </w:p>
          <w:p w:rsidR="00916E93" w:rsidRDefault="00916E93">
            <w:pPr>
              <w:rPr>
                <w:rFonts w:ascii="宋体"/>
                <w:szCs w:val="21"/>
              </w:rPr>
            </w:pPr>
            <w:r>
              <w:rPr>
                <w:rFonts w:ascii="宋体" w:hAnsi="宋体"/>
                <w:szCs w:val="21"/>
              </w:rPr>
              <w:t xml:space="preserve">7.1.2  </w:t>
            </w:r>
            <w:r>
              <w:rPr>
                <w:rFonts w:ascii="宋体" w:hAnsi="宋体" w:hint="eastAsia"/>
                <w:szCs w:val="21"/>
              </w:rPr>
              <w:t>机器模型（</w:t>
            </w:r>
            <w:r>
              <w:rPr>
                <w:rFonts w:ascii="宋体" w:hAnsi="宋体"/>
                <w:szCs w:val="21"/>
              </w:rPr>
              <w:t>MM</w:t>
            </w:r>
            <w:r>
              <w:rPr>
                <w:rFonts w:ascii="宋体" w:hAnsi="宋体" w:hint="eastAsia"/>
                <w:szCs w:val="21"/>
              </w:rPr>
              <w:t>）</w:t>
            </w:r>
          </w:p>
          <w:p w:rsidR="00916E93" w:rsidRDefault="00916E93">
            <w:pPr>
              <w:rPr>
                <w:rFonts w:ascii="宋体"/>
                <w:szCs w:val="21"/>
              </w:rPr>
            </w:pPr>
            <w:r>
              <w:rPr>
                <w:rFonts w:ascii="宋体" w:hAnsi="宋体"/>
                <w:szCs w:val="21"/>
              </w:rPr>
              <w:t xml:space="preserve">7.1.2.1  </w:t>
            </w:r>
            <w:r>
              <w:rPr>
                <w:rFonts w:ascii="宋体" w:hAnsi="宋体" w:hint="eastAsia"/>
                <w:szCs w:val="21"/>
              </w:rPr>
              <w:t>图</w:t>
            </w:r>
            <w:r>
              <w:rPr>
                <w:rFonts w:ascii="宋体" w:hAnsi="宋体"/>
                <w:szCs w:val="21"/>
              </w:rPr>
              <w:t>7.4</w:t>
            </w:r>
            <w:r>
              <w:rPr>
                <w:rFonts w:ascii="宋体" w:hAnsi="宋体" w:hint="eastAsia"/>
                <w:szCs w:val="21"/>
              </w:rPr>
              <w:t>波形的说明</w:t>
            </w:r>
          </w:p>
          <w:p w:rsidR="00916E93" w:rsidRDefault="00916E93">
            <w:pPr>
              <w:rPr>
                <w:rFonts w:ascii="宋体"/>
                <w:szCs w:val="21"/>
              </w:rPr>
            </w:pPr>
            <w:r>
              <w:rPr>
                <w:rFonts w:ascii="宋体" w:hAnsi="宋体"/>
                <w:szCs w:val="21"/>
              </w:rPr>
              <w:t xml:space="preserve">7.1.2.2  </w:t>
            </w:r>
            <w:r>
              <w:rPr>
                <w:rFonts w:ascii="宋体" w:hAnsi="宋体" w:hint="eastAsia"/>
                <w:szCs w:val="21"/>
              </w:rPr>
              <w:t>图</w:t>
            </w:r>
            <w:r>
              <w:rPr>
                <w:rFonts w:ascii="宋体" w:hAnsi="宋体"/>
                <w:szCs w:val="21"/>
              </w:rPr>
              <w:t>7.5</w:t>
            </w:r>
            <w:r>
              <w:rPr>
                <w:rFonts w:ascii="宋体" w:hAnsi="宋体" w:hint="eastAsia"/>
                <w:szCs w:val="21"/>
              </w:rPr>
              <w:t>波形的说明</w:t>
            </w:r>
          </w:p>
          <w:p w:rsidR="00916E93" w:rsidRDefault="00916E93">
            <w:pPr>
              <w:rPr>
                <w:rFonts w:ascii="宋体"/>
                <w:szCs w:val="21"/>
              </w:rPr>
            </w:pPr>
            <w:r>
              <w:rPr>
                <w:rFonts w:ascii="宋体" w:hAnsi="宋体"/>
                <w:szCs w:val="21"/>
              </w:rPr>
              <w:t xml:space="preserve">7.1.3  </w:t>
            </w:r>
            <w:r>
              <w:rPr>
                <w:rFonts w:ascii="宋体" w:hAnsi="宋体" w:hint="eastAsia"/>
                <w:szCs w:val="21"/>
              </w:rPr>
              <w:t>带电器件模型（</w:t>
            </w:r>
            <w:r>
              <w:rPr>
                <w:rFonts w:ascii="宋体" w:hAnsi="宋体"/>
                <w:szCs w:val="21"/>
              </w:rPr>
              <w:t>CDM</w:t>
            </w:r>
            <w:r>
              <w:rPr>
                <w:rFonts w:ascii="宋体" w:hAnsi="宋体" w:hint="eastAsia"/>
                <w:szCs w:val="21"/>
              </w:rPr>
              <w:t>）</w:t>
            </w:r>
          </w:p>
          <w:p w:rsidR="00916E93" w:rsidRDefault="00916E93">
            <w:pPr>
              <w:rPr>
                <w:rFonts w:ascii="宋体"/>
                <w:szCs w:val="21"/>
              </w:rPr>
            </w:pPr>
            <w:r>
              <w:rPr>
                <w:rFonts w:ascii="宋体" w:hAnsi="宋体"/>
                <w:szCs w:val="21"/>
              </w:rPr>
              <w:t xml:space="preserve">7.1.4  </w:t>
            </w:r>
            <w:r>
              <w:rPr>
                <w:rFonts w:ascii="宋体" w:hAnsi="宋体" w:hint="eastAsia"/>
                <w:szCs w:val="21"/>
              </w:rPr>
              <w:t>带电电路板模型</w:t>
            </w:r>
          </w:p>
          <w:p w:rsidR="00916E93" w:rsidRDefault="00916E93">
            <w:pPr>
              <w:rPr>
                <w:rFonts w:ascii="宋体"/>
                <w:szCs w:val="21"/>
              </w:rPr>
            </w:pPr>
            <w:r>
              <w:rPr>
                <w:rFonts w:ascii="宋体" w:hAnsi="宋体"/>
                <w:szCs w:val="21"/>
              </w:rPr>
              <w:t xml:space="preserve">7.1.5  </w:t>
            </w:r>
            <w:r>
              <w:rPr>
                <w:rFonts w:ascii="宋体" w:hAnsi="宋体" w:hint="eastAsia"/>
                <w:szCs w:val="21"/>
              </w:rPr>
              <w:t>人体－金属</w:t>
            </w:r>
            <w:r>
              <w:rPr>
                <w:rFonts w:ascii="宋体" w:hAnsi="宋体"/>
                <w:szCs w:val="21"/>
              </w:rPr>
              <w:t>ESD</w:t>
            </w:r>
            <w:r>
              <w:rPr>
                <w:rFonts w:ascii="宋体" w:hAnsi="宋体" w:hint="eastAsia"/>
                <w:szCs w:val="21"/>
              </w:rPr>
              <w:t>模拟器</w:t>
            </w:r>
          </w:p>
          <w:p w:rsidR="00916E93" w:rsidRDefault="00916E93">
            <w:pPr>
              <w:rPr>
                <w:rFonts w:ascii="宋体"/>
                <w:szCs w:val="21"/>
              </w:rPr>
            </w:pPr>
            <w:r>
              <w:rPr>
                <w:rFonts w:ascii="宋体" w:hAnsi="宋体"/>
                <w:szCs w:val="21"/>
              </w:rPr>
              <w:t xml:space="preserve">7.1.6  </w:t>
            </w:r>
            <w:r>
              <w:rPr>
                <w:rFonts w:ascii="宋体" w:hAnsi="宋体" w:hint="eastAsia"/>
                <w:szCs w:val="21"/>
              </w:rPr>
              <w:t>家具</w:t>
            </w:r>
            <w:r>
              <w:rPr>
                <w:rFonts w:ascii="宋体" w:hAnsi="宋体"/>
                <w:szCs w:val="21"/>
              </w:rPr>
              <w:t>ESD</w:t>
            </w:r>
            <w:r>
              <w:rPr>
                <w:rFonts w:ascii="宋体" w:hAnsi="宋体" w:hint="eastAsia"/>
                <w:szCs w:val="21"/>
              </w:rPr>
              <w:t>模型</w:t>
            </w:r>
          </w:p>
          <w:p w:rsidR="00916E93" w:rsidRDefault="00916E93">
            <w:pPr>
              <w:rPr>
                <w:rFonts w:ascii="宋体"/>
                <w:szCs w:val="21"/>
              </w:rPr>
            </w:pPr>
            <w:r>
              <w:rPr>
                <w:rFonts w:ascii="宋体" w:hAnsi="宋体"/>
                <w:szCs w:val="21"/>
              </w:rPr>
              <w:t xml:space="preserve">7.1.7  </w:t>
            </w:r>
            <w:r>
              <w:rPr>
                <w:rFonts w:ascii="宋体" w:hAnsi="宋体" w:hint="eastAsia"/>
                <w:szCs w:val="21"/>
              </w:rPr>
              <w:t>几种广泛应用的</w:t>
            </w:r>
            <w:r>
              <w:rPr>
                <w:rFonts w:ascii="宋体" w:hAnsi="宋体"/>
                <w:szCs w:val="21"/>
              </w:rPr>
              <w:t>ESD</w:t>
            </w:r>
            <w:r>
              <w:rPr>
                <w:rFonts w:ascii="宋体" w:hAnsi="宋体" w:hint="eastAsia"/>
                <w:szCs w:val="21"/>
              </w:rPr>
              <w:t>模型的对比</w:t>
            </w:r>
          </w:p>
          <w:p w:rsidR="00916E93" w:rsidRDefault="00916E93">
            <w:pPr>
              <w:rPr>
                <w:rFonts w:ascii="宋体"/>
                <w:szCs w:val="21"/>
              </w:rPr>
            </w:pPr>
            <w:r>
              <w:rPr>
                <w:rFonts w:ascii="宋体" w:hAnsi="宋体"/>
                <w:szCs w:val="21"/>
              </w:rPr>
              <w:t xml:space="preserve">7.1.8  </w:t>
            </w:r>
            <w:r>
              <w:rPr>
                <w:rFonts w:ascii="宋体" w:hAnsi="宋体" w:hint="eastAsia"/>
                <w:szCs w:val="21"/>
              </w:rPr>
              <w:t>设备的</w:t>
            </w:r>
            <w:r>
              <w:rPr>
                <w:rFonts w:ascii="宋体" w:hAnsi="宋体"/>
                <w:szCs w:val="21"/>
              </w:rPr>
              <w:t>ESD</w:t>
            </w:r>
            <w:r>
              <w:rPr>
                <w:rFonts w:ascii="宋体" w:hAnsi="宋体" w:hint="eastAsia"/>
                <w:szCs w:val="21"/>
              </w:rPr>
              <w:t>试验</w:t>
            </w:r>
          </w:p>
          <w:p w:rsidR="00916E93" w:rsidRDefault="00916E93">
            <w:pPr>
              <w:rPr>
                <w:rFonts w:ascii="宋体"/>
                <w:szCs w:val="21"/>
              </w:rPr>
            </w:pPr>
            <w:r>
              <w:rPr>
                <w:rFonts w:ascii="宋体" w:hAnsi="宋体"/>
                <w:szCs w:val="21"/>
              </w:rPr>
              <w:t>7.1.8.1  SSD</w:t>
            </w:r>
            <w:r>
              <w:rPr>
                <w:rFonts w:ascii="宋体" w:hAnsi="宋体" w:hint="eastAsia"/>
                <w:szCs w:val="21"/>
              </w:rPr>
              <w:t>设备的试验</w:t>
            </w:r>
          </w:p>
          <w:p w:rsidR="00916E93" w:rsidRDefault="00916E93">
            <w:pPr>
              <w:rPr>
                <w:rFonts w:ascii="宋体"/>
                <w:szCs w:val="21"/>
              </w:rPr>
            </w:pPr>
            <w:r>
              <w:rPr>
                <w:rFonts w:ascii="宋体" w:hAnsi="宋体"/>
                <w:szCs w:val="21"/>
              </w:rPr>
              <w:t>7.1.8.2  SSD</w:t>
            </w:r>
            <w:r>
              <w:rPr>
                <w:rFonts w:ascii="宋体" w:hAnsi="宋体" w:hint="eastAsia"/>
                <w:szCs w:val="21"/>
              </w:rPr>
              <w:t>组件的静电放电抗扰度试验</w:t>
            </w:r>
          </w:p>
        </w:tc>
        <w:tc>
          <w:tcPr>
            <w:tcW w:w="5040" w:type="dxa"/>
          </w:tcPr>
          <w:p w:rsidR="00916E93" w:rsidRDefault="00916E93">
            <w:pPr>
              <w:rPr>
                <w:rFonts w:ascii="宋体"/>
                <w:szCs w:val="21"/>
              </w:rPr>
            </w:pPr>
            <w:r>
              <w:rPr>
                <w:rFonts w:ascii="宋体" w:hAnsi="宋体"/>
                <w:szCs w:val="21"/>
              </w:rPr>
              <w:t xml:space="preserve">7.2  </w:t>
            </w:r>
            <w:r>
              <w:rPr>
                <w:rFonts w:ascii="宋体" w:hAnsi="宋体" w:hint="eastAsia"/>
                <w:szCs w:val="21"/>
              </w:rPr>
              <w:t>静电放电模拟器简介</w:t>
            </w:r>
          </w:p>
          <w:p w:rsidR="00916E93" w:rsidRDefault="00916E93">
            <w:pPr>
              <w:rPr>
                <w:rFonts w:ascii="宋体"/>
                <w:szCs w:val="21"/>
              </w:rPr>
            </w:pPr>
            <w:r>
              <w:rPr>
                <w:rFonts w:ascii="宋体" w:hAnsi="宋体"/>
                <w:szCs w:val="21"/>
              </w:rPr>
              <w:t>7.2.1  ESD</w:t>
            </w:r>
            <w:r>
              <w:rPr>
                <w:rFonts w:ascii="宋体" w:hAnsi="宋体" w:hint="eastAsia"/>
                <w:szCs w:val="21"/>
              </w:rPr>
              <w:t>模拟器的放电方式</w:t>
            </w:r>
          </w:p>
          <w:p w:rsidR="00916E93" w:rsidRDefault="00916E93">
            <w:pPr>
              <w:rPr>
                <w:rFonts w:ascii="宋体"/>
                <w:szCs w:val="21"/>
              </w:rPr>
            </w:pPr>
            <w:r>
              <w:rPr>
                <w:rFonts w:ascii="宋体" w:hAnsi="宋体"/>
                <w:szCs w:val="21"/>
              </w:rPr>
              <w:t xml:space="preserve">7.2.1.1  </w:t>
            </w:r>
            <w:r>
              <w:rPr>
                <w:rFonts w:ascii="宋体" w:hAnsi="宋体" w:hint="eastAsia"/>
                <w:szCs w:val="21"/>
              </w:rPr>
              <w:t>空气放电方式</w:t>
            </w:r>
          </w:p>
          <w:p w:rsidR="00916E93" w:rsidRDefault="00916E93">
            <w:pPr>
              <w:rPr>
                <w:rFonts w:ascii="宋体"/>
                <w:szCs w:val="21"/>
              </w:rPr>
            </w:pPr>
            <w:r>
              <w:rPr>
                <w:rFonts w:ascii="宋体" w:hAnsi="宋体"/>
                <w:szCs w:val="21"/>
              </w:rPr>
              <w:t xml:space="preserve">7.2.1.2  </w:t>
            </w:r>
            <w:r>
              <w:rPr>
                <w:rFonts w:ascii="宋体" w:hAnsi="宋体" w:hint="eastAsia"/>
                <w:szCs w:val="21"/>
              </w:rPr>
              <w:t>接触放电方式</w:t>
            </w:r>
          </w:p>
          <w:p w:rsidR="00916E93" w:rsidRDefault="00916E93">
            <w:pPr>
              <w:rPr>
                <w:rFonts w:ascii="宋体"/>
                <w:szCs w:val="21"/>
              </w:rPr>
            </w:pPr>
            <w:r>
              <w:rPr>
                <w:rFonts w:ascii="宋体" w:hAnsi="宋体"/>
                <w:szCs w:val="21"/>
              </w:rPr>
              <w:t xml:space="preserve">7.2.1.3  </w:t>
            </w:r>
            <w:r>
              <w:rPr>
                <w:rFonts w:ascii="宋体" w:hAnsi="宋体" w:hint="eastAsia"/>
                <w:szCs w:val="21"/>
              </w:rPr>
              <w:t>带电器件</w:t>
            </w:r>
            <w:r>
              <w:rPr>
                <w:rFonts w:ascii="宋体" w:hAnsi="宋体"/>
                <w:szCs w:val="21"/>
              </w:rPr>
              <w:t>ESD</w:t>
            </w:r>
            <w:r>
              <w:rPr>
                <w:rFonts w:ascii="宋体" w:hAnsi="宋体" w:hint="eastAsia"/>
                <w:szCs w:val="21"/>
              </w:rPr>
              <w:t>模拟器</w:t>
            </w:r>
          </w:p>
          <w:p w:rsidR="00916E93" w:rsidRDefault="00916E93">
            <w:pPr>
              <w:rPr>
                <w:rFonts w:ascii="宋体"/>
                <w:szCs w:val="21"/>
              </w:rPr>
            </w:pPr>
            <w:r>
              <w:rPr>
                <w:rFonts w:ascii="宋体" w:hAnsi="宋体"/>
                <w:szCs w:val="21"/>
              </w:rPr>
              <w:t xml:space="preserve">7.2.2  </w:t>
            </w:r>
            <w:r>
              <w:rPr>
                <w:rFonts w:ascii="宋体" w:hAnsi="宋体" w:hint="eastAsia"/>
                <w:szCs w:val="21"/>
              </w:rPr>
              <w:t>常用</w:t>
            </w:r>
            <w:r>
              <w:rPr>
                <w:rFonts w:ascii="宋体" w:hAnsi="宋体"/>
                <w:szCs w:val="21"/>
              </w:rPr>
              <w:t>ESD</w:t>
            </w:r>
            <w:r>
              <w:rPr>
                <w:rFonts w:ascii="宋体" w:hAnsi="宋体" w:hint="eastAsia"/>
                <w:szCs w:val="21"/>
              </w:rPr>
              <w:t>模拟器介绍</w:t>
            </w:r>
          </w:p>
          <w:p w:rsidR="00916E93" w:rsidRDefault="00916E93">
            <w:pPr>
              <w:rPr>
                <w:rFonts w:ascii="宋体"/>
                <w:szCs w:val="21"/>
              </w:rPr>
            </w:pPr>
            <w:r>
              <w:rPr>
                <w:rFonts w:ascii="宋体" w:hAnsi="宋体"/>
                <w:szCs w:val="21"/>
              </w:rPr>
              <w:t>7.2.2.1  NSG435 ESD</w:t>
            </w:r>
            <w:r>
              <w:rPr>
                <w:rFonts w:ascii="宋体" w:hAnsi="宋体" w:hint="eastAsia"/>
                <w:szCs w:val="21"/>
              </w:rPr>
              <w:t>模拟器（设备试验用）</w:t>
            </w:r>
          </w:p>
          <w:p w:rsidR="00916E93" w:rsidRDefault="00916E93">
            <w:pPr>
              <w:rPr>
                <w:rFonts w:ascii="宋体"/>
                <w:szCs w:val="21"/>
              </w:rPr>
            </w:pPr>
            <w:r>
              <w:rPr>
                <w:rFonts w:ascii="宋体" w:hAnsi="宋体"/>
                <w:szCs w:val="21"/>
              </w:rPr>
              <w:t>7.2.2.2  ESS—606A</w:t>
            </w:r>
            <w:r>
              <w:rPr>
                <w:rFonts w:ascii="宋体" w:hAnsi="宋体" w:hint="eastAsia"/>
                <w:szCs w:val="21"/>
              </w:rPr>
              <w:t>模拟器（器件试验用）</w:t>
            </w:r>
          </w:p>
          <w:p w:rsidR="00916E93" w:rsidRDefault="00916E93">
            <w:pPr>
              <w:rPr>
                <w:rFonts w:ascii="宋体"/>
                <w:szCs w:val="21"/>
              </w:rPr>
            </w:pPr>
            <w:r>
              <w:rPr>
                <w:rFonts w:ascii="宋体" w:hAnsi="宋体"/>
                <w:szCs w:val="21"/>
              </w:rPr>
              <w:t>7.2.2.3  Orion</w:t>
            </w:r>
            <w:r>
              <w:rPr>
                <w:rFonts w:ascii="宋体" w:hAnsi="宋体" w:hint="eastAsia"/>
                <w:szCs w:val="21"/>
              </w:rPr>
              <w:t>模拟器</w:t>
            </w:r>
          </w:p>
          <w:p w:rsidR="00916E93" w:rsidRDefault="00916E93">
            <w:pPr>
              <w:rPr>
                <w:rFonts w:ascii="宋体"/>
                <w:szCs w:val="21"/>
              </w:rPr>
            </w:pPr>
            <w:r>
              <w:rPr>
                <w:rFonts w:ascii="宋体" w:hAnsi="宋体"/>
                <w:szCs w:val="21"/>
              </w:rPr>
              <w:t xml:space="preserve">7.2.3  </w:t>
            </w:r>
            <w:r>
              <w:rPr>
                <w:rFonts w:ascii="宋体" w:hAnsi="宋体" w:hint="eastAsia"/>
                <w:szCs w:val="21"/>
              </w:rPr>
              <w:t>放电试验注意事项</w:t>
            </w:r>
          </w:p>
          <w:p w:rsidR="00916E93" w:rsidRDefault="00916E93">
            <w:pPr>
              <w:rPr>
                <w:rFonts w:ascii="宋体"/>
                <w:szCs w:val="21"/>
              </w:rPr>
            </w:pPr>
            <w:r>
              <w:rPr>
                <w:rFonts w:ascii="宋体" w:hAnsi="宋体"/>
                <w:szCs w:val="21"/>
              </w:rPr>
              <w:t>7.2.3.1  HBM</w:t>
            </w:r>
            <w:r>
              <w:rPr>
                <w:rFonts w:ascii="宋体" w:hAnsi="宋体" w:hint="eastAsia"/>
                <w:szCs w:val="21"/>
              </w:rPr>
              <w:t>试验</w:t>
            </w:r>
          </w:p>
          <w:p w:rsidR="00916E93" w:rsidRDefault="00916E93">
            <w:pPr>
              <w:rPr>
                <w:rFonts w:ascii="宋体"/>
                <w:szCs w:val="21"/>
              </w:rPr>
            </w:pPr>
            <w:r>
              <w:rPr>
                <w:rFonts w:ascii="宋体" w:hAnsi="宋体"/>
                <w:szCs w:val="21"/>
              </w:rPr>
              <w:t>7.2.3.2  MM</w:t>
            </w:r>
            <w:r>
              <w:rPr>
                <w:rFonts w:ascii="宋体" w:hAnsi="宋体" w:hint="eastAsia"/>
                <w:szCs w:val="21"/>
              </w:rPr>
              <w:t>试验</w:t>
            </w:r>
          </w:p>
          <w:p w:rsidR="00916E93" w:rsidRDefault="00916E93">
            <w:pPr>
              <w:rPr>
                <w:rFonts w:ascii="宋体"/>
                <w:szCs w:val="21"/>
              </w:rPr>
            </w:pPr>
            <w:r>
              <w:rPr>
                <w:rFonts w:ascii="宋体" w:hAnsi="宋体"/>
                <w:szCs w:val="21"/>
              </w:rPr>
              <w:t>7.2.3.3  CDM</w:t>
            </w:r>
            <w:r>
              <w:rPr>
                <w:rFonts w:ascii="宋体" w:hAnsi="宋体" w:hint="eastAsia"/>
                <w:szCs w:val="21"/>
              </w:rPr>
              <w:t>试验</w:t>
            </w:r>
          </w:p>
          <w:p w:rsidR="00916E93" w:rsidRDefault="00916E93">
            <w:pPr>
              <w:rPr>
                <w:rFonts w:ascii="宋体"/>
                <w:szCs w:val="21"/>
              </w:rPr>
            </w:pPr>
          </w:p>
          <w:p w:rsidR="00916E93" w:rsidRDefault="00916E93">
            <w:pPr>
              <w:rPr>
                <w:kern w:val="0"/>
              </w:rPr>
            </w:pPr>
            <w:r>
              <w:rPr>
                <w:rFonts w:hint="eastAsia"/>
                <w:kern w:val="0"/>
              </w:rPr>
              <w:t>第二部分</w:t>
            </w:r>
            <w:r>
              <w:rPr>
                <w:kern w:val="0"/>
              </w:rPr>
              <w:t xml:space="preserve"> ESD</w:t>
            </w:r>
            <w:r>
              <w:rPr>
                <w:rFonts w:hint="eastAsia"/>
                <w:kern w:val="0"/>
              </w:rPr>
              <w:t>质量体系（</w:t>
            </w:r>
            <w:r>
              <w:rPr>
                <w:kern w:val="0"/>
              </w:rPr>
              <w:t>S20.20</w:t>
            </w:r>
            <w:r>
              <w:rPr>
                <w:rFonts w:hint="eastAsia"/>
                <w:kern w:val="0"/>
              </w:rPr>
              <w:t>）</w:t>
            </w:r>
          </w:p>
          <w:p w:rsidR="00916E93" w:rsidRDefault="00916E93">
            <w:pPr>
              <w:rPr>
                <w:kern w:val="0"/>
              </w:rPr>
            </w:pPr>
          </w:p>
          <w:p w:rsidR="00916E93" w:rsidRDefault="00916E93">
            <w:pPr>
              <w:rPr>
                <w:kern w:val="0"/>
              </w:rPr>
            </w:pPr>
            <w:r>
              <w:rPr>
                <w:kern w:val="0"/>
              </w:rPr>
              <w:t xml:space="preserve">8.1 </w:t>
            </w:r>
            <w:r>
              <w:rPr>
                <w:rFonts w:hint="eastAsia"/>
                <w:kern w:val="0"/>
              </w:rPr>
              <w:t>认证基本要求和范围</w:t>
            </w:r>
          </w:p>
          <w:p w:rsidR="00916E93" w:rsidRDefault="00916E93">
            <w:pPr>
              <w:rPr>
                <w:kern w:val="0"/>
              </w:rPr>
            </w:pPr>
            <w:r>
              <w:rPr>
                <w:kern w:val="0"/>
              </w:rPr>
              <w:t>8.1.1</w:t>
            </w:r>
            <w:r>
              <w:rPr>
                <w:rFonts w:hint="eastAsia"/>
                <w:kern w:val="0"/>
              </w:rPr>
              <w:t>认证目的</w:t>
            </w:r>
          </w:p>
          <w:p w:rsidR="00916E93" w:rsidRDefault="00916E93">
            <w:pPr>
              <w:rPr>
                <w:kern w:val="0"/>
              </w:rPr>
            </w:pPr>
            <w:r>
              <w:rPr>
                <w:kern w:val="0"/>
              </w:rPr>
              <w:t>8.1.2</w:t>
            </w:r>
            <w:r>
              <w:rPr>
                <w:rFonts w:hint="eastAsia"/>
                <w:kern w:val="0"/>
              </w:rPr>
              <w:t>认证范围</w:t>
            </w:r>
          </w:p>
          <w:p w:rsidR="00916E93" w:rsidRDefault="00916E93">
            <w:pPr>
              <w:rPr>
                <w:kern w:val="0"/>
              </w:rPr>
            </w:pPr>
            <w:r>
              <w:rPr>
                <w:kern w:val="0"/>
              </w:rPr>
              <w:t>8.1.3</w:t>
            </w:r>
            <w:r>
              <w:rPr>
                <w:rFonts w:hint="eastAsia"/>
                <w:kern w:val="0"/>
              </w:rPr>
              <w:t>认证要求</w:t>
            </w:r>
          </w:p>
          <w:p w:rsidR="00916E93" w:rsidRDefault="00916E93">
            <w:pPr>
              <w:rPr>
                <w:kern w:val="0"/>
              </w:rPr>
            </w:pPr>
            <w:r>
              <w:rPr>
                <w:kern w:val="0"/>
              </w:rPr>
              <w:t>8.1.4</w:t>
            </w:r>
            <w:r>
              <w:rPr>
                <w:rFonts w:hint="eastAsia"/>
                <w:kern w:val="0"/>
              </w:rPr>
              <w:t>认证指导</w:t>
            </w:r>
          </w:p>
          <w:p w:rsidR="00916E93" w:rsidRDefault="00916E93">
            <w:pPr>
              <w:rPr>
                <w:kern w:val="0"/>
              </w:rPr>
            </w:pPr>
            <w:r>
              <w:rPr>
                <w:kern w:val="0"/>
              </w:rPr>
              <w:t>8.1.5</w:t>
            </w:r>
            <w:r>
              <w:rPr>
                <w:rFonts w:hint="eastAsia"/>
                <w:kern w:val="0"/>
              </w:rPr>
              <w:t>修改</w:t>
            </w:r>
          </w:p>
          <w:p w:rsidR="00916E93" w:rsidRDefault="00916E93">
            <w:pPr>
              <w:rPr>
                <w:kern w:val="0"/>
              </w:rPr>
            </w:pPr>
            <w:r>
              <w:rPr>
                <w:kern w:val="0"/>
              </w:rPr>
              <w:t>8.2</w:t>
            </w:r>
            <w:r>
              <w:rPr>
                <w:rFonts w:hint="eastAsia"/>
                <w:kern w:val="0"/>
              </w:rPr>
              <w:t>认证项目和具体要求</w:t>
            </w:r>
          </w:p>
          <w:p w:rsidR="00916E93" w:rsidRDefault="00916E93">
            <w:pPr>
              <w:rPr>
                <w:kern w:val="0"/>
              </w:rPr>
            </w:pPr>
            <w:r>
              <w:rPr>
                <w:kern w:val="0"/>
              </w:rPr>
              <w:t>8.2.1</w:t>
            </w:r>
            <w:r>
              <w:rPr>
                <w:rFonts w:hint="eastAsia"/>
                <w:kern w:val="0"/>
              </w:rPr>
              <w:t>职工培训要求</w:t>
            </w:r>
          </w:p>
          <w:p w:rsidR="00916E93" w:rsidRDefault="00916E93">
            <w:pPr>
              <w:rPr>
                <w:kern w:val="0"/>
              </w:rPr>
            </w:pPr>
            <w:r>
              <w:rPr>
                <w:kern w:val="0"/>
              </w:rPr>
              <w:t>8.2.2 SSD</w:t>
            </w:r>
            <w:r>
              <w:rPr>
                <w:rFonts w:hint="eastAsia"/>
                <w:kern w:val="0"/>
              </w:rPr>
              <w:t>敏感度分级和标志要求</w:t>
            </w:r>
          </w:p>
          <w:p w:rsidR="00916E93" w:rsidRDefault="00916E93">
            <w:pPr>
              <w:rPr>
                <w:kern w:val="0"/>
              </w:rPr>
            </w:pPr>
            <w:r>
              <w:rPr>
                <w:kern w:val="0"/>
              </w:rPr>
              <w:t>8.2.3 EPA</w:t>
            </w:r>
            <w:r>
              <w:rPr>
                <w:rFonts w:hint="eastAsia"/>
                <w:kern w:val="0"/>
              </w:rPr>
              <w:t>接地审查要求</w:t>
            </w:r>
          </w:p>
          <w:p w:rsidR="00916E93" w:rsidRDefault="00916E93">
            <w:pPr>
              <w:rPr>
                <w:kern w:val="0"/>
              </w:rPr>
            </w:pPr>
            <w:r>
              <w:rPr>
                <w:kern w:val="0"/>
              </w:rPr>
              <w:t>8.2.4</w:t>
            </w:r>
            <w:r>
              <w:rPr>
                <w:rFonts w:hint="eastAsia"/>
                <w:kern w:val="0"/>
              </w:rPr>
              <w:t>人员安全审查要求</w:t>
            </w:r>
          </w:p>
          <w:p w:rsidR="00916E93" w:rsidRDefault="00916E93">
            <w:pPr>
              <w:rPr>
                <w:kern w:val="0"/>
              </w:rPr>
            </w:pPr>
            <w:r>
              <w:rPr>
                <w:kern w:val="0"/>
              </w:rPr>
              <w:t>8.2.5</w:t>
            </w:r>
            <w:r>
              <w:rPr>
                <w:rFonts w:hint="eastAsia"/>
                <w:kern w:val="0"/>
              </w:rPr>
              <w:t>人员接地审查要求</w:t>
            </w:r>
          </w:p>
          <w:p w:rsidR="00916E93" w:rsidRDefault="00916E93">
            <w:pPr>
              <w:rPr>
                <w:kern w:val="0"/>
              </w:rPr>
            </w:pPr>
            <w:r>
              <w:rPr>
                <w:kern w:val="0"/>
              </w:rPr>
              <w:t>8.2.6</w:t>
            </w:r>
            <w:r>
              <w:rPr>
                <w:rFonts w:hint="eastAsia"/>
                <w:kern w:val="0"/>
              </w:rPr>
              <w:t>防静电工作区（</w:t>
            </w:r>
            <w:r>
              <w:rPr>
                <w:kern w:val="0"/>
              </w:rPr>
              <w:t>EPA</w:t>
            </w:r>
            <w:r>
              <w:rPr>
                <w:rFonts w:hint="eastAsia"/>
                <w:kern w:val="0"/>
              </w:rPr>
              <w:t>）审查要求</w:t>
            </w:r>
          </w:p>
          <w:p w:rsidR="00916E93" w:rsidRDefault="00916E93">
            <w:pPr>
              <w:rPr>
                <w:kern w:val="0"/>
              </w:rPr>
            </w:pPr>
            <w:r>
              <w:rPr>
                <w:kern w:val="0"/>
              </w:rPr>
              <w:t>8.2.7</w:t>
            </w:r>
            <w:r>
              <w:rPr>
                <w:rFonts w:hint="eastAsia"/>
                <w:kern w:val="0"/>
              </w:rPr>
              <w:t>管理与质量体系审查要求</w:t>
            </w:r>
          </w:p>
          <w:p w:rsidR="00916E93" w:rsidRDefault="00916E93">
            <w:pPr>
              <w:rPr>
                <w:kern w:val="0"/>
              </w:rPr>
            </w:pPr>
            <w:r>
              <w:rPr>
                <w:kern w:val="0"/>
              </w:rPr>
              <w:t>8.3</w:t>
            </w:r>
            <w:r>
              <w:rPr>
                <w:rFonts w:hint="eastAsia"/>
                <w:kern w:val="0"/>
              </w:rPr>
              <w:t>认证评审程序与评审结论</w:t>
            </w:r>
          </w:p>
          <w:p w:rsidR="00916E93" w:rsidRDefault="00916E93">
            <w:pPr>
              <w:rPr>
                <w:kern w:val="0"/>
              </w:rPr>
            </w:pPr>
            <w:r>
              <w:rPr>
                <w:kern w:val="0"/>
              </w:rPr>
              <w:t>8.3.1</w:t>
            </w:r>
            <w:r>
              <w:rPr>
                <w:rFonts w:hint="eastAsia"/>
                <w:kern w:val="0"/>
              </w:rPr>
              <w:t>评审规定与结论</w:t>
            </w:r>
          </w:p>
          <w:p w:rsidR="00916E93" w:rsidRDefault="00916E93">
            <w:pPr>
              <w:rPr>
                <w:kern w:val="0"/>
              </w:rPr>
            </w:pPr>
            <w:r>
              <w:rPr>
                <w:kern w:val="0"/>
              </w:rPr>
              <w:t>8.3.2</w:t>
            </w:r>
            <w:r>
              <w:rPr>
                <w:rFonts w:hint="eastAsia"/>
                <w:kern w:val="0"/>
              </w:rPr>
              <w:t>防静电系统审查及评审表填写</w:t>
            </w:r>
          </w:p>
          <w:p w:rsidR="00916E93" w:rsidRDefault="00916E93">
            <w:pPr>
              <w:rPr>
                <w:szCs w:val="21"/>
              </w:rPr>
            </w:pPr>
          </w:p>
          <w:p w:rsidR="00916E93" w:rsidRDefault="00916E93">
            <w:pPr>
              <w:widowControl/>
              <w:spacing w:line="340" w:lineRule="exact"/>
              <w:rPr>
                <w:rFonts w:eastAsia="黑体"/>
                <w:b/>
                <w:sz w:val="24"/>
              </w:rPr>
            </w:pPr>
            <w:r>
              <w:rPr>
                <w:rFonts w:eastAsia="黑体" w:hint="eastAsia"/>
                <w:b/>
                <w:sz w:val="24"/>
              </w:rPr>
              <w:t>第三部分</w:t>
            </w:r>
            <w:r>
              <w:rPr>
                <w:rFonts w:eastAsia="黑体"/>
                <w:b/>
                <w:sz w:val="24"/>
              </w:rPr>
              <w:t xml:space="preserve">   </w:t>
            </w:r>
            <w:r>
              <w:rPr>
                <w:rFonts w:eastAsia="黑体" w:hint="eastAsia"/>
                <w:b/>
                <w:sz w:val="24"/>
              </w:rPr>
              <w:t>考试</w:t>
            </w:r>
          </w:p>
          <w:p w:rsidR="00916E93" w:rsidRDefault="00916E93">
            <w:pPr>
              <w:rPr>
                <w:rFonts w:ascii="宋体"/>
                <w:szCs w:val="21"/>
              </w:rPr>
            </w:pPr>
            <w:r>
              <w:rPr>
                <w:rFonts w:ascii="宋体" w:hAnsi="宋体"/>
                <w:szCs w:val="21"/>
              </w:rPr>
              <w:t>1</w:t>
            </w:r>
            <w:r>
              <w:rPr>
                <w:rFonts w:ascii="宋体" w:hAnsi="宋体" w:hint="eastAsia"/>
                <w:szCs w:val="21"/>
              </w:rPr>
              <w:t>、理论知识试卷考试</w:t>
            </w:r>
          </w:p>
          <w:p w:rsidR="00916E93" w:rsidRDefault="00916E93">
            <w:pPr>
              <w:rPr>
                <w:rFonts w:ascii="宋体"/>
                <w:szCs w:val="21"/>
              </w:rPr>
            </w:pPr>
            <w:r>
              <w:rPr>
                <w:rFonts w:ascii="宋体" w:hAnsi="宋体"/>
                <w:szCs w:val="21"/>
              </w:rPr>
              <w:t>2</w:t>
            </w:r>
            <w:r>
              <w:rPr>
                <w:rFonts w:ascii="宋体" w:hAnsi="宋体" w:hint="eastAsia"/>
                <w:szCs w:val="21"/>
              </w:rPr>
              <w:t>、技能操作试卷考试</w:t>
            </w:r>
          </w:p>
        </w:tc>
      </w:tr>
    </w:tbl>
    <w:p w:rsidR="00916E93" w:rsidRDefault="00916E93" w:rsidP="00552EAC">
      <w:pPr>
        <w:tabs>
          <w:tab w:val="left" w:pos="2160"/>
          <w:tab w:val="left" w:pos="2340"/>
        </w:tabs>
        <w:snapToGrid w:val="0"/>
        <w:spacing w:beforeLines="100"/>
        <w:rPr>
          <w:rFonts w:ascii="宋体" w:cs="Arial"/>
          <w:b/>
          <w:color w:val="002060"/>
          <w:kern w:val="0"/>
          <w:sz w:val="32"/>
          <w:szCs w:val="32"/>
        </w:rPr>
      </w:pPr>
      <w:r>
        <w:rPr>
          <w:rFonts w:ascii="Arial" w:eastAsia="黑体" w:hAnsi="Arial" w:cs="Arial" w:hint="eastAsia"/>
          <w:b/>
          <w:color w:val="002060"/>
          <w:kern w:val="0"/>
          <w:sz w:val="32"/>
          <w:szCs w:val="32"/>
        </w:rPr>
        <w:t>三、培训对象</w:t>
      </w:r>
    </w:p>
    <w:p w:rsidR="00916E93" w:rsidRDefault="00916E93">
      <w:pPr>
        <w:numPr>
          <w:ilvl w:val="0"/>
          <w:numId w:val="3"/>
        </w:numPr>
        <w:rPr>
          <w:rFonts w:ascii="宋体"/>
          <w:sz w:val="28"/>
          <w:szCs w:val="28"/>
        </w:rPr>
      </w:pPr>
      <w:r>
        <w:rPr>
          <w:rFonts w:ascii="宋体" w:hAnsi="宋体" w:hint="eastAsia"/>
          <w:sz w:val="28"/>
          <w:szCs w:val="28"/>
        </w:rPr>
        <w:t>防静电装备制造、防静电工程，洁净室、微电子制造、通信、航空航天、船舶、新能源、汽车电子、医药、石油化工、国防军工、兵器、智慧城市、工业互联网、物联网、新材料等企业的</w:t>
      </w:r>
      <w:r>
        <w:rPr>
          <w:rFonts w:ascii="宋体" w:hAnsi="宋体"/>
          <w:sz w:val="28"/>
          <w:szCs w:val="28"/>
        </w:rPr>
        <w:t>ESD</w:t>
      </w:r>
      <w:r>
        <w:rPr>
          <w:rFonts w:ascii="宋体" w:hAnsi="宋体" w:hint="eastAsia"/>
          <w:sz w:val="28"/>
          <w:szCs w:val="28"/>
        </w:rPr>
        <w:t>项目经理、协调员、主管、专员、</w:t>
      </w:r>
      <w:r>
        <w:rPr>
          <w:rFonts w:ascii="宋体" w:hAnsi="宋体"/>
          <w:sz w:val="28"/>
          <w:szCs w:val="28"/>
        </w:rPr>
        <w:t>ESD</w:t>
      </w:r>
      <w:r>
        <w:rPr>
          <w:rFonts w:ascii="宋体" w:hAnsi="宋体" w:hint="eastAsia"/>
          <w:sz w:val="28"/>
          <w:szCs w:val="28"/>
        </w:rPr>
        <w:t>内审员、质量员、检测员、工艺员、技术员、设备管理员；</w:t>
      </w:r>
    </w:p>
    <w:p w:rsidR="00916E93" w:rsidRDefault="00916E93">
      <w:pPr>
        <w:numPr>
          <w:ilvl w:val="0"/>
          <w:numId w:val="3"/>
        </w:numPr>
        <w:rPr>
          <w:rFonts w:ascii="宋体"/>
          <w:sz w:val="24"/>
          <w:szCs w:val="24"/>
        </w:rPr>
      </w:pPr>
      <w:r>
        <w:rPr>
          <w:rFonts w:ascii="宋体" w:hAnsi="宋体" w:hint="eastAsia"/>
          <w:sz w:val="28"/>
          <w:szCs w:val="28"/>
        </w:rPr>
        <w:t>防静电装备企业、机房工程的售前售后工程师、生产管理人员、销售贸易人员；</w:t>
      </w:r>
    </w:p>
    <w:p w:rsidR="00916E93" w:rsidRDefault="00916E93">
      <w:pPr>
        <w:numPr>
          <w:ilvl w:val="0"/>
          <w:numId w:val="3"/>
        </w:numPr>
        <w:rPr>
          <w:rFonts w:ascii="宋体"/>
          <w:sz w:val="24"/>
          <w:szCs w:val="24"/>
        </w:rPr>
      </w:pPr>
      <w:r>
        <w:rPr>
          <w:rFonts w:ascii="宋体" w:hAnsi="宋体" w:hint="eastAsia"/>
          <w:sz w:val="28"/>
          <w:szCs w:val="28"/>
        </w:rPr>
        <w:t>科研院所的技术人员等。</w:t>
      </w:r>
    </w:p>
    <w:p w:rsidR="00916E93" w:rsidRDefault="00916E93" w:rsidP="00552EAC">
      <w:pPr>
        <w:tabs>
          <w:tab w:val="left" w:pos="2160"/>
          <w:tab w:val="left" w:pos="2340"/>
        </w:tabs>
        <w:snapToGrid w:val="0"/>
        <w:spacing w:beforeLines="100"/>
        <w:rPr>
          <w:rFonts w:ascii="Arial" w:eastAsia="黑体" w:hAnsi="Arial" w:cs="Arial"/>
          <w:b/>
          <w:color w:val="002060"/>
          <w:kern w:val="0"/>
          <w:sz w:val="30"/>
          <w:szCs w:val="30"/>
        </w:rPr>
      </w:pPr>
      <w:r>
        <w:rPr>
          <w:rFonts w:ascii="Arial" w:eastAsia="黑体" w:hAnsi="Arial" w:cs="Arial" w:hint="eastAsia"/>
          <w:b/>
          <w:color w:val="002060"/>
          <w:kern w:val="0"/>
          <w:sz w:val="30"/>
          <w:szCs w:val="30"/>
        </w:rPr>
        <w:t>四、专家讲师：</w:t>
      </w:r>
    </w:p>
    <w:p w:rsidR="00916E93" w:rsidRDefault="00916E93" w:rsidP="00552EAC">
      <w:pPr>
        <w:widowControl/>
        <w:spacing w:before="100" w:beforeAutospacing="1" w:after="100" w:afterAutospacing="1"/>
        <w:ind w:left="31680" w:hangingChars="400" w:firstLine="31680"/>
        <w:jc w:val="left"/>
        <w:rPr>
          <w:rFonts w:ascii="宋体" w:cs="Arial"/>
          <w:kern w:val="0"/>
          <w:sz w:val="24"/>
          <w:lang w:val="zh-CN"/>
        </w:rPr>
      </w:pPr>
      <w:r>
        <w:rPr>
          <w:rFonts w:ascii="宋体" w:hAnsi="宋体" w:cs="Arial" w:hint="eastAsia"/>
          <w:b/>
          <w:sz w:val="28"/>
          <w:szCs w:val="28"/>
        </w:rPr>
        <w:t>孙延林</w:t>
      </w:r>
      <w:r>
        <w:rPr>
          <w:rFonts w:ascii="宋体" w:hAnsi="宋体" w:cs="Arial"/>
          <w:sz w:val="28"/>
          <w:szCs w:val="28"/>
        </w:rPr>
        <w:t xml:space="preserve"> </w:t>
      </w:r>
      <w:r>
        <w:rPr>
          <w:rFonts w:ascii="宋体" w:hAnsi="宋体" w:cs="Arial"/>
          <w:sz w:val="24"/>
        </w:rPr>
        <w:t xml:space="preserve"> </w:t>
      </w:r>
      <w:r>
        <w:rPr>
          <w:rFonts w:ascii="宋体" w:hAnsi="宋体" w:cs="Arial" w:hint="eastAsia"/>
          <w:kern w:val="0"/>
          <w:sz w:val="24"/>
          <w:lang w:val="zh-CN"/>
        </w:rPr>
        <w:t>中国电子仪器行业协会防静电装备分会理事长，工信部防静电行业标准化工作委员会主任，原信息产业部防静电产品质量监督检验中心主任。清华大学毕业，高级工程师。从事</w:t>
      </w:r>
      <w:r>
        <w:rPr>
          <w:rFonts w:ascii="宋体" w:hAnsi="宋体" w:cs="Arial" w:hint="eastAsia"/>
          <w:kern w:val="0"/>
          <w:sz w:val="24"/>
        </w:rPr>
        <w:t>电磁兼容，电子产品设计，</w:t>
      </w:r>
      <w:r>
        <w:rPr>
          <w:rFonts w:ascii="宋体" w:hAnsi="宋体" w:cs="Arial" w:hint="eastAsia"/>
          <w:kern w:val="0"/>
          <w:sz w:val="24"/>
          <w:lang w:val="zh-CN"/>
        </w:rPr>
        <w:t>静电防护研究、检验、</w:t>
      </w:r>
      <w:r>
        <w:rPr>
          <w:rFonts w:ascii="宋体" w:hAnsi="宋体" w:cs="Arial" w:hint="eastAsia"/>
          <w:kern w:val="0"/>
          <w:sz w:val="24"/>
        </w:rPr>
        <w:t>认证评估、培训、</w:t>
      </w:r>
      <w:r>
        <w:rPr>
          <w:rFonts w:ascii="宋体" w:hAnsi="宋体" w:cs="Arial" w:hint="eastAsia"/>
          <w:kern w:val="0"/>
          <w:sz w:val="24"/>
          <w:lang w:val="zh-CN"/>
        </w:rPr>
        <w:t>标准化工作三十多年，</w:t>
      </w:r>
      <w:r>
        <w:rPr>
          <w:rFonts w:ascii="宋体" w:hAnsi="宋体" w:cs="Arial" w:hint="eastAsia"/>
          <w:kern w:val="0"/>
          <w:sz w:val="24"/>
        </w:rPr>
        <w:t>曾负责四十余家中、外企业</w:t>
      </w:r>
      <w:r>
        <w:rPr>
          <w:rFonts w:ascii="宋体" w:hAnsi="宋体" w:cs="Arial"/>
          <w:kern w:val="0"/>
          <w:sz w:val="24"/>
        </w:rPr>
        <w:t>ESD</w:t>
      </w:r>
      <w:r>
        <w:rPr>
          <w:rFonts w:ascii="宋体" w:hAnsi="宋体" w:cs="Arial" w:hint="eastAsia"/>
          <w:kern w:val="0"/>
          <w:sz w:val="24"/>
        </w:rPr>
        <w:t>内训。</w:t>
      </w:r>
      <w:r>
        <w:rPr>
          <w:rFonts w:ascii="宋体" w:hAnsi="宋体" w:cs="Arial" w:hint="eastAsia"/>
          <w:kern w:val="0"/>
          <w:sz w:val="24"/>
          <w:lang w:val="zh-CN"/>
        </w:rPr>
        <w:t>资深</w:t>
      </w:r>
      <w:r>
        <w:rPr>
          <w:rFonts w:ascii="宋体" w:hAnsi="宋体" w:cs="Arial"/>
          <w:kern w:val="0"/>
          <w:sz w:val="24"/>
        </w:rPr>
        <w:t>ESD</w:t>
      </w:r>
      <w:r>
        <w:rPr>
          <w:rFonts w:ascii="宋体" w:hAnsi="宋体" w:cs="Arial" w:hint="eastAsia"/>
          <w:kern w:val="0"/>
          <w:sz w:val="24"/>
          <w:lang w:val="zh-CN"/>
        </w:rPr>
        <w:t>专家、讲师。</w:t>
      </w:r>
    </w:p>
    <w:p w:rsidR="00916E93" w:rsidRDefault="00916E93" w:rsidP="00552EAC">
      <w:pPr>
        <w:widowControl/>
        <w:spacing w:before="100" w:beforeAutospacing="1" w:after="100" w:afterAutospacing="1"/>
        <w:ind w:left="31680" w:hangingChars="400" w:firstLine="31680"/>
        <w:jc w:val="left"/>
        <w:rPr>
          <w:rFonts w:ascii="宋体" w:cs="Arial"/>
          <w:kern w:val="0"/>
          <w:sz w:val="24"/>
          <w:lang w:val="zh-CN"/>
        </w:rPr>
      </w:pPr>
      <w:r>
        <w:rPr>
          <w:rFonts w:ascii="宋体" w:hAnsi="宋体" w:cs="Arial" w:hint="eastAsia"/>
          <w:b/>
          <w:bCs/>
          <w:sz w:val="28"/>
          <w:szCs w:val="28"/>
        </w:rPr>
        <w:t>宋兢男</w:t>
      </w:r>
      <w:r>
        <w:rPr>
          <w:rFonts w:ascii="宋体" w:hAnsi="宋体" w:cs="Arial"/>
          <w:sz w:val="24"/>
        </w:rPr>
        <w:t xml:space="preserve">  </w:t>
      </w:r>
      <w:r>
        <w:rPr>
          <w:rFonts w:ascii="宋体" w:hAnsi="宋体" w:cs="Arial" w:hint="eastAsia"/>
          <w:sz w:val="24"/>
        </w:rPr>
        <w:t>原</w:t>
      </w:r>
      <w:r>
        <w:rPr>
          <w:rFonts w:ascii="宋体" w:hAnsi="宋体" w:cs="Arial" w:hint="eastAsia"/>
          <w:kern w:val="0"/>
          <w:sz w:val="24"/>
          <w:lang w:val="zh-CN"/>
        </w:rPr>
        <w:t>信息产业防静电产品质量监督检验中心主任，中国电子仪器行业协会防静电装备分会技术委员会副主任，防静电行业标准化工作委员会副主任委员。东南大学毕业，高级工程师，从事防静电检测、评估、认证、辅导工作十几年，资深专家、讲师。</w:t>
      </w:r>
    </w:p>
    <w:p w:rsidR="00916E93" w:rsidRDefault="00916E93" w:rsidP="00552EAC">
      <w:pPr>
        <w:widowControl/>
        <w:spacing w:before="100" w:beforeAutospacing="1" w:after="100" w:afterAutospacing="1"/>
        <w:ind w:left="31680" w:hangingChars="400" w:firstLine="31680"/>
        <w:jc w:val="left"/>
        <w:rPr>
          <w:rFonts w:ascii="宋体" w:cs="Arial"/>
          <w:kern w:val="0"/>
          <w:sz w:val="24"/>
          <w:lang w:val="zh-CN"/>
        </w:rPr>
      </w:pPr>
      <w:r>
        <w:rPr>
          <w:rFonts w:ascii="宋体" w:hAnsi="宋体" w:cs="Arial" w:hint="eastAsia"/>
          <w:b/>
          <w:kern w:val="0"/>
          <w:sz w:val="28"/>
          <w:szCs w:val="28"/>
        </w:rPr>
        <w:t>廖志坚</w:t>
      </w:r>
      <w:r>
        <w:rPr>
          <w:rFonts w:ascii="宋体" w:hAnsi="宋体" w:cs="Arial"/>
          <w:kern w:val="0"/>
          <w:sz w:val="24"/>
          <w:lang w:val="zh-CN"/>
        </w:rPr>
        <w:t xml:space="preserve">  </w:t>
      </w:r>
      <w:r>
        <w:rPr>
          <w:rFonts w:ascii="宋体" w:hAnsi="宋体" w:cs="Arial" w:hint="eastAsia"/>
          <w:kern w:val="0"/>
          <w:sz w:val="24"/>
        </w:rPr>
        <w:t>原</w:t>
      </w:r>
      <w:r>
        <w:rPr>
          <w:rFonts w:ascii="宋体" w:hAnsi="宋体" w:cs="Arial" w:hint="eastAsia"/>
          <w:kern w:val="0"/>
          <w:sz w:val="24"/>
          <w:lang w:val="zh-CN"/>
        </w:rPr>
        <w:t>信息产业防静电产品质量监督检验中心总工，检验室主任，《中国防静电》期刊编委。北京工学院（北京科技大学）无线电专业，工程师，从事电子产品设计、调试与管理工作、防静电检测、评估、认证辅导工作多年，</w:t>
      </w:r>
      <w:r>
        <w:rPr>
          <w:rFonts w:ascii="宋体" w:hAnsi="宋体" w:cs="Arial"/>
          <w:kern w:val="0"/>
          <w:sz w:val="24"/>
          <w:lang w:val="zh-CN"/>
        </w:rPr>
        <w:t>ESD</w:t>
      </w:r>
      <w:r>
        <w:rPr>
          <w:rFonts w:ascii="宋体" w:hAnsi="宋体" w:cs="Arial" w:hint="eastAsia"/>
          <w:kern w:val="0"/>
          <w:sz w:val="24"/>
          <w:lang w:val="zh-CN"/>
        </w:rPr>
        <w:t>专家，讲师。</w:t>
      </w:r>
    </w:p>
    <w:p w:rsidR="00916E93" w:rsidRDefault="00916E93" w:rsidP="00552EAC">
      <w:pPr>
        <w:widowControl/>
        <w:spacing w:before="100" w:beforeAutospacing="1" w:after="100" w:afterAutospacing="1"/>
        <w:ind w:left="31680" w:hangingChars="400" w:firstLine="31680"/>
        <w:jc w:val="left"/>
        <w:rPr>
          <w:rFonts w:ascii="宋体" w:cs="Arial"/>
          <w:b/>
          <w:bCs/>
          <w:kern w:val="0"/>
          <w:sz w:val="28"/>
          <w:szCs w:val="28"/>
        </w:rPr>
      </w:pPr>
      <w:r>
        <w:rPr>
          <w:rFonts w:ascii="宋体" w:hAnsi="宋体" w:cs="Arial" w:hint="eastAsia"/>
          <w:b/>
          <w:bCs/>
          <w:kern w:val="0"/>
          <w:sz w:val="28"/>
          <w:szCs w:val="28"/>
        </w:rPr>
        <w:t>王荣刚</w:t>
      </w:r>
      <w:r>
        <w:rPr>
          <w:rFonts w:ascii="宋体" w:hAnsi="宋体" w:cs="Arial"/>
          <w:b/>
          <w:bCs/>
          <w:kern w:val="0"/>
          <w:sz w:val="28"/>
          <w:szCs w:val="28"/>
        </w:rPr>
        <w:t xml:space="preserve">  </w:t>
      </w:r>
      <w:r>
        <w:rPr>
          <w:rFonts w:ascii="宋体" w:hAnsi="宋体" w:cs="Arial" w:hint="eastAsia"/>
          <w:kern w:val="0"/>
          <w:sz w:val="24"/>
          <w:szCs w:val="24"/>
        </w:rPr>
        <w:t>苏州天华超净科技股份有限公司研发总监，高级工程师。美国</w:t>
      </w:r>
      <w:r>
        <w:rPr>
          <w:rFonts w:ascii="宋体" w:hAnsi="宋体" w:cs="Arial"/>
          <w:kern w:val="0"/>
          <w:sz w:val="24"/>
          <w:szCs w:val="24"/>
        </w:rPr>
        <w:t>ESDA</w:t>
      </w:r>
      <w:r>
        <w:rPr>
          <w:rFonts w:ascii="宋体" w:hAnsi="宋体" w:cs="Arial" w:hint="eastAsia"/>
          <w:kern w:val="0"/>
          <w:sz w:val="24"/>
          <w:szCs w:val="24"/>
        </w:rPr>
        <w:t>会员，防静电行业从业</w:t>
      </w:r>
      <w:r>
        <w:rPr>
          <w:rFonts w:ascii="宋体" w:hAnsi="宋体" w:cs="Arial"/>
          <w:kern w:val="0"/>
          <w:sz w:val="24"/>
          <w:szCs w:val="24"/>
        </w:rPr>
        <w:t>10</w:t>
      </w:r>
      <w:r>
        <w:rPr>
          <w:rFonts w:ascii="宋体" w:hAnsi="宋体" w:cs="Arial" w:hint="eastAsia"/>
          <w:kern w:val="0"/>
          <w:sz w:val="24"/>
          <w:szCs w:val="24"/>
        </w:rPr>
        <w:t>多年，服务与多家国内外知名企业，有丰富的实践与现场经验。</w:t>
      </w:r>
    </w:p>
    <w:p w:rsidR="00916E93" w:rsidRDefault="00916E93" w:rsidP="00552EAC">
      <w:pPr>
        <w:tabs>
          <w:tab w:val="left" w:pos="2160"/>
          <w:tab w:val="left" w:pos="2340"/>
        </w:tabs>
        <w:snapToGrid w:val="0"/>
        <w:spacing w:beforeLines="100"/>
        <w:rPr>
          <w:rFonts w:ascii="Arial" w:eastAsia="黑体" w:hAnsi="Arial" w:cs="Arial"/>
          <w:b/>
          <w:color w:val="002060"/>
          <w:kern w:val="0"/>
          <w:sz w:val="32"/>
          <w:szCs w:val="32"/>
        </w:rPr>
      </w:pPr>
      <w:r>
        <w:rPr>
          <w:rFonts w:ascii="Arial" w:eastAsia="黑体" w:hAnsi="Arial" w:cs="Arial" w:hint="eastAsia"/>
          <w:b/>
          <w:color w:val="002060"/>
          <w:kern w:val="0"/>
          <w:sz w:val="32"/>
          <w:szCs w:val="32"/>
        </w:rPr>
        <w:t>五、授课方法：</w:t>
      </w:r>
    </w:p>
    <w:p w:rsidR="00916E93" w:rsidRDefault="00916E93" w:rsidP="00BE3FFD">
      <w:pPr>
        <w:ind w:leftChars="228" w:left="31680" w:firstLineChars="100" w:firstLine="31680"/>
        <w:rPr>
          <w:sz w:val="28"/>
          <w:szCs w:val="28"/>
        </w:rPr>
      </w:pPr>
      <w:r>
        <w:rPr>
          <w:rFonts w:hint="eastAsia"/>
          <w:sz w:val="28"/>
          <w:szCs w:val="28"/>
        </w:rPr>
        <w:t>理论知识讲授、专业技术实操、随堂交流互动、经典案例分析、课间问题辅导、</w:t>
      </w:r>
      <w:r>
        <w:rPr>
          <w:sz w:val="28"/>
          <w:szCs w:val="28"/>
        </w:rPr>
        <w:t xml:space="preserve"> </w:t>
      </w:r>
      <w:r>
        <w:rPr>
          <w:rFonts w:hint="eastAsia"/>
          <w:sz w:val="28"/>
          <w:szCs w:val="28"/>
        </w:rPr>
        <w:t>理论与技能考试</w:t>
      </w:r>
      <w:bookmarkStart w:id="0" w:name="_Toc146881311"/>
    </w:p>
    <w:p w:rsidR="00916E93" w:rsidRDefault="00916E93" w:rsidP="00BE3FFD">
      <w:pPr>
        <w:ind w:leftChars="228" w:left="31680" w:firstLineChars="100" w:firstLine="31680"/>
        <w:rPr>
          <w:sz w:val="28"/>
          <w:szCs w:val="28"/>
        </w:rPr>
      </w:pPr>
    </w:p>
    <w:bookmarkEnd w:id="0"/>
    <w:p w:rsidR="00916E93" w:rsidRDefault="00916E93" w:rsidP="00552EAC">
      <w:pPr>
        <w:tabs>
          <w:tab w:val="left" w:pos="2160"/>
          <w:tab w:val="left" w:pos="2340"/>
        </w:tabs>
        <w:snapToGrid w:val="0"/>
        <w:spacing w:beforeLines="100"/>
        <w:rPr>
          <w:rFonts w:ascii="Arial" w:eastAsia="黑体" w:hAnsi="Arial" w:cs="Arial"/>
          <w:b/>
          <w:color w:val="002060"/>
          <w:kern w:val="0"/>
          <w:sz w:val="30"/>
          <w:szCs w:val="30"/>
        </w:rPr>
      </w:pPr>
      <w:r>
        <w:rPr>
          <w:rFonts w:ascii="Arial" w:eastAsia="黑体" w:hAnsi="Arial" w:cs="Arial" w:hint="eastAsia"/>
          <w:b/>
          <w:color w:val="002060"/>
          <w:kern w:val="0"/>
          <w:sz w:val="30"/>
          <w:szCs w:val="30"/>
        </w:rPr>
        <w:t>六、课程特点：</w:t>
      </w:r>
    </w:p>
    <w:p w:rsidR="00916E93" w:rsidRDefault="00916E93">
      <w:pPr>
        <w:widowControl/>
        <w:numPr>
          <w:ilvl w:val="0"/>
          <w:numId w:val="4"/>
        </w:numPr>
        <w:spacing w:line="480" w:lineRule="auto"/>
        <w:jc w:val="left"/>
        <w:rPr>
          <w:sz w:val="28"/>
          <w:szCs w:val="28"/>
        </w:rPr>
      </w:pPr>
      <w:r>
        <w:rPr>
          <w:rFonts w:hint="eastAsia"/>
          <w:sz w:val="28"/>
          <w:szCs w:val="28"/>
        </w:rPr>
        <w:t>本课程系统的讲授防静电基础知识、静电产生、防护原理、质量管理、系统检测、改进维护等完整的静电防护管理体系。</w:t>
      </w:r>
    </w:p>
    <w:p w:rsidR="00916E93" w:rsidRDefault="00916E93">
      <w:pPr>
        <w:widowControl/>
        <w:numPr>
          <w:ilvl w:val="0"/>
          <w:numId w:val="4"/>
        </w:numPr>
        <w:spacing w:line="480" w:lineRule="auto"/>
        <w:jc w:val="left"/>
        <w:rPr>
          <w:sz w:val="28"/>
          <w:szCs w:val="28"/>
        </w:rPr>
      </w:pPr>
      <w:r>
        <w:rPr>
          <w:rFonts w:hint="eastAsia"/>
          <w:sz w:val="28"/>
          <w:szCs w:val="28"/>
        </w:rPr>
        <w:t>本课程内容详实先进，依据国际先进的标准体系</w:t>
      </w:r>
      <w:r>
        <w:rPr>
          <w:sz w:val="28"/>
          <w:szCs w:val="28"/>
        </w:rPr>
        <w:t xml:space="preserve">ANSI/ESD S20.20 </w:t>
      </w:r>
      <w:r>
        <w:rPr>
          <w:rFonts w:hint="eastAsia"/>
          <w:sz w:val="28"/>
          <w:szCs w:val="28"/>
        </w:rPr>
        <w:t>和</w:t>
      </w:r>
      <w:r>
        <w:rPr>
          <w:sz w:val="28"/>
          <w:szCs w:val="28"/>
        </w:rPr>
        <w:t>IEC61340-5-1</w:t>
      </w:r>
      <w:r>
        <w:rPr>
          <w:rFonts w:hint="eastAsia"/>
          <w:sz w:val="28"/>
          <w:szCs w:val="28"/>
        </w:rPr>
        <w:t>系列标准历时多年精心编排整理而成。</w:t>
      </w:r>
    </w:p>
    <w:p w:rsidR="00916E93" w:rsidRDefault="00916E93">
      <w:pPr>
        <w:widowControl/>
        <w:numPr>
          <w:ilvl w:val="0"/>
          <w:numId w:val="4"/>
        </w:numPr>
        <w:spacing w:line="480" w:lineRule="auto"/>
        <w:jc w:val="left"/>
        <w:rPr>
          <w:sz w:val="28"/>
          <w:szCs w:val="28"/>
        </w:rPr>
      </w:pPr>
      <w:r>
        <w:rPr>
          <w:rFonts w:hint="eastAsia"/>
          <w:sz w:val="28"/>
          <w:szCs w:val="28"/>
        </w:rPr>
        <w:t>授课讲师为国内权威资深防静电专家，并在该领域均有多年的实践经验，培训案例来自三资企业以及针对学员现场提出的问题进行解剖与讲解，具体又生动、深入浅出且接地气。</w:t>
      </w:r>
    </w:p>
    <w:p w:rsidR="00916E93" w:rsidRDefault="00916E93">
      <w:pPr>
        <w:widowControl/>
        <w:numPr>
          <w:ilvl w:val="0"/>
          <w:numId w:val="4"/>
        </w:numPr>
        <w:spacing w:line="480" w:lineRule="auto"/>
        <w:jc w:val="left"/>
        <w:rPr>
          <w:sz w:val="24"/>
          <w:szCs w:val="24"/>
        </w:rPr>
      </w:pPr>
      <w:r>
        <w:rPr>
          <w:rFonts w:hint="eastAsia"/>
          <w:sz w:val="28"/>
          <w:szCs w:val="28"/>
        </w:rPr>
        <w:t>根据企业实际情况和具体需求，为企业量身订制专门的培训方案，亦可为企业做现场静电防护技术咨询、评估、认证辅导，帮助企业解除因静电影响产品质量的困扰。</w:t>
      </w:r>
    </w:p>
    <w:p w:rsidR="00916E93" w:rsidRDefault="00916E93" w:rsidP="00552EAC">
      <w:pPr>
        <w:numPr>
          <w:ilvl w:val="0"/>
          <w:numId w:val="5"/>
        </w:numPr>
        <w:tabs>
          <w:tab w:val="left" w:pos="2160"/>
          <w:tab w:val="left" w:pos="2340"/>
        </w:tabs>
        <w:snapToGrid w:val="0"/>
        <w:spacing w:beforeLines="100"/>
        <w:rPr>
          <w:rFonts w:ascii="Arial" w:eastAsia="黑体" w:hAnsi="Arial" w:cs="Arial"/>
          <w:b/>
          <w:color w:val="0000FF"/>
          <w:kern w:val="0"/>
          <w:sz w:val="30"/>
          <w:szCs w:val="30"/>
        </w:rPr>
      </w:pPr>
      <w:r>
        <w:rPr>
          <w:rFonts w:ascii="Arial" w:eastAsia="黑体" w:hAnsi="Arial" w:hint="eastAsia"/>
          <w:b/>
          <w:color w:val="0000FF"/>
          <w:kern w:val="0"/>
          <w:sz w:val="30"/>
          <w:szCs w:val="30"/>
        </w:rPr>
        <w:t>培训时间及地点：</w:t>
      </w:r>
    </w:p>
    <w:p w:rsidR="00916E93" w:rsidRDefault="00916E93" w:rsidP="00552EAC">
      <w:pPr>
        <w:numPr>
          <w:ilvl w:val="0"/>
          <w:numId w:val="6"/>
        </w:numPr>
        <w:tabs>
          <w:tab w:val="left" w:pos="851"/>
        </w:tabs>
        <w:snapToGrid w:val="0"/>
        <w:spacing w:beforeLines="100"/>
        <w:rPr>
          <w:rFonts w:ascii="宋体" w:cs="楷体"/>
          <w:bCs/>
          <w:kern w:val="0"/>
          <w:sz w:val="28"/>
          <w:szCs w:val="28"/>
        </w:rPr>
      </w:pPr>
      <w:r>
        <w:rPr>
          <w:rFonts w:ascii="宋体" w:hAnsi="宋体" w:cs="楷体" w:hint="eastAsia"/>
          <w:bCs/>
          <w:kern w:val="0"/>
          <w:sz w:val="28"/>
          <w:szCs w:val="28"/>
        </w:rPr>
        <w:t>培训时间：</w:t>
      </w:r>
      <w:r>
        <w:rPr>
          <w:rFonts w:ascii="宋体" w:hAnsi="宋体" w:cs="楷体"/>
          <w:bCs/>
          <w:kern w:val="0"/>
          <w:sz w:val="28"/>
          <w:szCs w:val="28"/>
        </w:rPr>
        <w:t>2019</w:t>
      </w:r>
      <w:r>
        <w:rPr>
          <w:rFonts w:ascii="宋体" w:hAnsi="宋体" w:cs="楷体" w:hint="eastAsia"/>
          <w:bCs/>
          <w:kern w:val="0"/>
          <w:sz w:val="28"/>
          <w:szCs w:val="28"/>
        </w:rPr>
        <w:t>年</w:t>
      </w:r>
      <w:r>
        <w:rPr>
          <w:rFonts w:ascii="宋体" w:hAnsi="宋体" w:cs="楷体"/>
          <w:bCs/>
          <w:kern w:val="0"/>
          <w:sz w:val="28"/>
          <w:szCs w:val="28"/>
        </w:rPr>
        <w:t>5</w:t>
      </w:r>
      <w:r>
        <w:rPr>
          <w:rFonts w:ascii="宋体" w:hAnsi="宋体" w:cs="楷体" w:hint="eastAsia"/>
          <w:bCs/>
          <w:kern w:val="0"/>
          <w:sz w:val="28"/>
          <w:szCs w:val="28"/>
        </w:rPr>
        <w:t>月</w:t>
      </w:r>
      <w:r>
        <w:rPr>
          <w:rFonts w:ascii="宋体" w:hAnsi="宋体" w:cs="楷体"/>
          <w:bCs/>
          <w:kern w:val="0"/>
          <w:sz w:val="28"/>
          <w:szCs w:val="28"/>
        </w:rPr>
        <w:t>8</w:t>
      </w:r>
      <w:r>
        <w:rPr>
          <w:rFonts w:ascii="宋体" w:hAnsi="宋体" w:cs="楷体" w:hint="eastAsia"/>
          <w:bCs/>
          <w:kern w:val="0"/>
          <w:sz w:val="28"/>
          <w:szCs w:val="28"/>
        </w:rPr>
        <w:t>日</w:t>
      </w:r>
      <w:r>
        <w:rPr>
          <w:rFonts w:ascii="宋体" w:cs="楷体"/>
          <w:bCs/>
          <w:kern w:val="0"/>
          <w:sz w:val="28"/>
          <w:szCs w:val="28"/>
        </w:rPr>
        <w:t>-</w:t>
      </w:r>
      <w:r>
        <w:rPr>
          <w:rFonts w:ascii="宋体" w:hAnsi="宋体" w:cs="楷体"/>
          <w:bCs/>
          <w:kern w:val="0"/>
          <w:sz w:val="28"/>
          <w:szCs w:val="28"/>
        </w:rPr>
        <w:t>5</w:t>
      </w:r>
      <w:r>
        <w:rPr>
          <w:rFonts w:ascii="宋体" w:hAnsi="宋体" w:cs="楷体" w:hint="eastAsia"/>
          <w:bCs/>
          <w:kern w:val="0"/>
          <w:sz w:val="28"/>
          <w:szCs w:val="28"/>
        </w:rPr>
        <w:t>月</w:t>
      </w:r>
      <w:r>
        <w:rPr>
          <w:rFonts w:ascii="宋体" w:hAnsi="宋体" w:cs="楷体"/>
          <w:bCs/>
          <w:kern w:val="0"/>
          <w:sz w:val="28"/>
          <w:szCs w:val="28"/>
        </w:rPr>
        <w:t>10</w:t>
      </w:r>
      <w:r>
        <w:rPr>
          <w:rFonts w:ascii="宋体" w:hAnsi="宋体" w:cs="楷体" w:hint="eastAsia"/>
          <w:bCs/>
          <w:kern w:val="0"/>
          <w:sz w:val="28"/>
          <w:szCs w:val="28"/>
        </w:rPr>
        <w:t>日（周三至周五）</w:t>
      </w:r>
    </w:p>
    <w:p w:rsidR="00916E93" w:rsidRDefault="00916E93" w:rsidP="00552EAC">
      <w:pPr>
        <w:numPr>
          <w:ilvl w:val="0"/>
          <w:numId w:val="6"/>
        </w:numPr>
        <w:tabs>
          <w:tab w:val="left" w:pos="851"/>
        </w:tabs>
        <w:adjustRightInd w:val="0"/>
        <w:snapToGrid w:val="0"/>
        <w:spacing w:beforeLines="100" w:line="480" w:lineRule="auto"/>
        <w:rPr>
          <w:rFonts w:ascii="宋体" w:cs="楷体"/>
          <w:bCs/>
          <w:kern w:val="0"/>
          <w:sz w:val="28"/>
          <w:szCs w:val="28"/>
        </w:rPr>
      </w:pPr>
      <w:r>
        <w:rPr>
          <w:rFonts w:ascii="宋体" w:hAnsi="宋体" w:cs="楷体" w:hint="eastAsia"/>
          <w:bCs/>
          <w:kern w:val="0"/>
          <w:sz w:val="28"/>
          <w:szCs w:val="28"/>
        </w:rPr>
        <w:t>深圳培训地址：深圳市南山区前海区东方山水酒店二楼会议室。</w:t>
      </w:r>
      <w:r>
        <w:rPr>
          <w:rFonts w:ascii="宋体" w:hAnsi="宋体" w:cs="楷体"/>
          <w:bCs/>
          <w:kern w:val="0"/>
          <w:sz w:val="28"/>
          <w:szCs w:val="28"/>
        </w:rPr>
        <w:t xml:space="preserve"> </w:t>
      </w:r>
    </w:p>
    <w:p w:rsidR="00916E93" w:rsidRDefault="00916E93" w:rsidP="00552EAC">
      <w:pPr>
        <w:tabs>
          <w:tab w:val="left" w:pos="2160"/>
          <w:tab w:val="left" w:pos="2340"/>
        </w:tabs>
        <w:snapToGrid w:val="0"/>
        <w:spacing w:beforeLines="100"/>
        <w:rPr>
          <w:rFonts w:ascii="Arial" w:eastAsia="黑体" w:hAnsi="Arial" w:cs="Arial"/>
          <w:b/>
          <w:color w:val="002060"/>
          <w:kern w:val="0"/>
          <w:sz w:val="30"/>
          <w:szCs w:val="30"/>
        </w:rPr>
      </w:pPr>
      <w:r>
        <w:rPr>
          <w:rFonts w:ascii="Arial" w:eastAsia="黑体" w:hAnsi="Arial" w:cs="Arial" w:hint="eastAsia"/>
          <w:b/>
          <w:color w:val="002060"/>
          <w:kern w:val="0"/>
          <w:sz w:val="30"/>
          <w:szCs w:val="30"/>
        </w:rPr>
        <w:t>八、收费标准：</w:t>
      </w:r>
    </w:p>
    <w:p w:rsidR="00916E93" w:rsidRDefault="00916E93">
      <w:pPr>
        <w:widowControl/>
        <w:numPr>
          <w:ilvl w:val="0"/>
          <w:numId w:val="7"/>
        </w:numPr>
        <w:spacing w:before="100" w:beforeAutospacing="1" w:after="100" w:afterAutospacing="1"/>
        <w:rPr>
          <w:rFonts w:ascii="宋体"/>
          <w:sz w:val="28"/>
          <w:szCs w:val="28"/>
        </w:rPr>
      </w:pPr>
      <w:r>
        <w:rPr>
          <w:sz w:val="28"/>
          <w:szCs w:val="28"/>
        </w:rPr>
        <w:t>ESD</w:t>
      </w:r>
      <w:r>
        <w:rPr>
          <w:rFonts w:hint="eastAsia"/>
          <w:sz w:val="28"/>
          <w:szCs w:val="28"/>
        </w:rPr>
        <w:t>工程师：</w:t>
      </w:r>
      <w:r>
        <w:rPr>
          <w:sz w:val="28"/>
          <w:szCs w:val="28"/>
        </w:rPr>
        <w:t>3600</w:t>
      </w:r>
      <w:r>
        <w:rPr>
          <w:rFonts w:ascii="宋体" w:hAnsi="宋体" w:hint="eastAsia"/>
          <w:sz w:val="28"/>
          <w:szCs w:val="28"/>
        </w:rPr>
        <w:t>元</w:t>
      </w:r>
      <w:r>
        <w:rPr>
          <w:rFonts w:ascii="宋体" w:hAnsi="宋体"/>
          <w:sz w:val="28"/>
          <w:szCs w:val="28"/>
        </w:rPr>
        <w:t>/</w:t>
      </w:r>
      <w:r>
        <w:rPr>
          <w:rFonts w:ascii="宋体" w:hAnsi="宋体" w:hint="eastAsia"/>
          <w:sz w:val="28"/>
          <w:szCs w:val="28"/>
        </w:rPr>
        <w:t>人</w:t>
      </w:r>
    </w:p>
    <w:p w:rsidR="00916E93" w:rsidRDefault="00916E93">
      <w:pPr>
        <w:widowControl/>
        <w:numPr>
          <w:ilvl w:val="0"/>
          <w:numId w:val="7"/>
        </w:numPr>
        <w:spacing w:before="100" w:beforeAutospacing="1" w:after="100" w:afterAutospacing="1"/>
        <w:rPr>
          <w:rFonts w:ascii="宋体"/>
          <w:b/>
          <w:sz w:val="28"/>
          <w:szCs w:val="28"/>
        </w:rPr>
      </w:pPr>
      <w:r>
        <w:rPr>
          <w:rFonts w:ascii="宋体" w:hAnsi="宋体"/>
          <w:sz w:val="28"/>
          <w:szCs w:val="28"/>
        </w:rPr>
        <w:t>ESD</w:t>
      </w:r>
      <w:r>
        <w:rPr>
          <w:rFonts w:ascii="宋体" w:hAnsi="宋体" w:hint="eastAsia"/>
          <w:sz w:val="28"/>
          <w:szCs w:val="28"/>
        </w:rPr>
        <w:t>质量体系内审员：</w:t>
      </w:r>
      <w:r>
        <w:rPr>
          <w:rFonts w:ascii="宋体" w:hAnsi="宋体"/>
          <w:sz w:val="28"/>
          <w:szCs w:val="28"/>
        </w:rPr>
        <w:t>2950</w:t>
      </w:r>
      <w:r>
        <w:rPr>
          <w:rFonts w:ascii="宋体" w:hAnsi="宋体" w:hint="eastAsia"/>
          <w:sz w:val="28"/>
          <w:szCs w:val="28"/>
        </w:rPr>
        <w:t>元</w:t>
      </w:r>
      <w:r>
        <w:rPr>
          <w:rFonts w:ascii="宋体" w:hAnsi="宋体"/>
          <w:sz w:val="28"/>
          <w:szCs w:val="28"/>
        </w:rPr>
        <w:t>/</w:t>
      </w:r>
      <w:r>
        <w:rPr>
          <w:rFonts w:ascii="宋体" w:hAnsi="宋体" w:hint="eastAsia"/>
          <w:sz w:val="28"/>
          <w:szCs w:val="28"/>
        </w:rPr>
        <w:t>人</w:t>
      </w:r>
    </w:p>
    <w:p w:rsidR="00916E93" w:rsidRDefault="00916E93">
      <w:pPr>
        <w:widowControl/>
        <w:numPr>
          <w:ilvl w:val="0"/>
          <w:numId w:val="7"/>
        </w:numPr>
        <w:spacing w:before="100" w:beforeAutospacing="1" w:after="100" w:afterAutospacing="1"/>
        <w:rPr>
          <w:rFonts w:ascii="宋体"/>
          <w:b/>
          <w:sz w:val="28"/>
          <w:szCs w:val="28"/>
        </w:rPr>
      </w:pPr>
      <w:r>
        <w:rPr>
          <w:rFonts w:ascii="宋体" w:hAnsi="宋体"/>
          <w:sz w:val="28"/>
          <w:szCs w:val="28"/>
        </w:rPr>
        <w:t>ESD</w:t>
      </w:r>
      <w:r>
        <w:rPr>
          <w:rFonts w:ascii="宋体" w:hAnsi="宋体" w:hint="eastAsia"/>
          <w:sz w:val="28"/>
          <w:szCs w:val="28"/>
        </w:rPr>
        <w:t>工程师</w:t>
      </w:r>
      <w:r>
        <w:rPr>
          <w:rFonts w:ascii="宋体" w:hAnsi="宋体"/>
          <w:sz w:val="28"/>
          <w:szCs w:val="28"/>
        </w:rPr>
        <w:t>+</w:t>
      </w:r>
      <w:r>
        <w:rPr>
          <w:rFonts w:ascii="宋体" w:hAnsi="宋体" w:hint="eastAsia"/>
          <w:sz w:val="28"/>
          <w:szCs w:val="28"/>
        </w:rPr>
        <w:t>质量体系内审员（双证）：</w:t>
      </w:r>
      <w:r>
        <w:rPr>
          <w:rFonts w:ascii="宋体" w:hAnsi="宋体"/>
          <w:sz w:val="28"/>
          <w:szCs w:val="28"/>
        </w:rPr>
        <w:t>4200</w:t>
      </w:r>
      <w:r>
        <w:rPr>
          <w:rFonts w:ascii="宋体" w:hAnsi="宋体" w:hint="eastAsia"/>
          <w:sz w:val="28"/>
          <w:szCs w:val="28"/>
        </w:rPr>
        <w:t>元</w:t>
      </w:r>
      <w:r>
        <w:rPr>
          <w:rFonts w:ascii="宋体" w:hAnsi="宋体"/>
          <w:sz w:val="28"/>
          <w:szCs w:val="28"/>
        </w:rPr>
        <w:t>/</w:t>
      </w:r>
      <w:r>
        <w:rPr>
          <w:rFonts w:ascii="宋体" w:hAnsi="宋体" w:hint="eastAsia"/>
          <w:sz w:val="28"/>
          <w:szCs w:val="28"/>
        </w:rPr>
        <w:t>人</w:t>
      </w:r>
    </w:p>
    <w:p w:rsidR="00916E93" w:rsidRDefault="00916E93">
      <w:pPr>
        <w:widowControl/>
        <w:numPr>
          <w:ilvl w:val="0"/>
          <w:numId w:val="7"/>
        </w:numPr>
        <w:spacing w:before="100" w:beforeAutospacing="1" w:after="100" w:afterAutospacing="1"/>
        <w:rPr>
          <w:rFonts w:ascii="宋体"/>
          <w:b/>
          <w:sz w:val="28"/>
          <w:szCs w:val="28"/>
        </w:rPr>
      </w:pPr>
      <w:r>
        <w:rPr>
          <w:rFonts w:ascii="宋体" w:hAnsi="宋体" w:hint="eastAsia"/>
          <w:sz w:val="28"/>
          <w:szCs w:val="28"/>
        </w:rPr>
        <w:t>备注：以上费用含师资费、教材费、资料、考务费、注册费、证书费、午餐茶点费。</w:t>
      </w:r>
      <w:r>
        <w:rPr>
          <w:rFonts w:ascii="宋体" w:hAnsi="宋体" w:cs="宋体" w:hint="eastAsia"/>
          <w:kern w:val="0"/>
          <w:sz w:val="28"/>
          <w:szCs w:val="28"/>
        </w:rPr>
        <w:t>培训期间食宿可统一安排，</w:t>
      </w:r>
      <w:r>
        <w:rPr>
          <w:rFonts w:ascii="宋体" w:hAnsi="宋体" w:hint="eastAsia"/>
          <w:sz w:val="28"/>
          <w:szCs w:val="28"/>
        </w:rPr>
        <w:t>费用自理。</w:t>
      </w:r>
    </w:p>
    <w:p w:rsidR="00916E93" w:rsidRDefault="00916E93" w:rsidP="00552EAC">
      <w:pPr>
        <w:tabs>
          <w:tab w:val="left" w:pos="2160"/>
          <w:tab w:val="left" w:pos="2340"/>
        </w:tabs>
        <w:snapToGrid w:val="0"/>
        <w:spacing w:beforeLines="100"/>
        <w:rPr>
          <w:rFonts w:ascii="Arial" w:eastAsia="黑体" w:hAnsi="Arial" w:cs="Arial"/>
          <w:b/>
          <w:color w:val="002060"/>
          <w:kern w:val="0"/>
          <w:sz w:val="30"/>
          <w:szCs w:val="30"/>
        </w:rPr>
      </w:pPr>
      <w:r>
        <w:rPr>
          <w:rStyle w:val="TitleChar"/>
          <w:rFonts w:hint="eastAsia"/>
          <w:highlight w:val="lightGray"/>
        </w:rPr>
        <w:t>九、</w:t>
      </w:r>
      <w:r>
        <w:rPr>
          <w:rFonts w:ascii="Arial" w:eastAsia="黑体" w:hAnsi="Arial" w:cs="Arial" w:hint="eastAsia"/>
          <w:b/>
          <w:color w:val="002060"/>
          <w:kern w:val="0"/>
          <w:sz w:val="30"/>
          <w:szCs w:val="30"/>
        </w:rPr>
        <w:t>证书颁发：</w:t>
      </w:r>
    </w:p>
    <w:p w:rsidR="00916E93" w:rsidRDefault="00916E93" w:rsidP="00552EAC">
      <w:pPr>
        <w:tabs>
          <w:tab w:val="left" w:pos="2160"/>
          <w:tab w:val="left" w:pos="2340"/>
        </w:tabs>
        <w:snapToGrid w:val="0"/>
        <w:spacing w:beforeLines="100"/>
        <w:ind w:firstLineChars="200" w:firstLine="31680"/>
        <w:rPr>
          <w:rFonts w:ascii="宋体" w:cs="宋体"/>
          <w:kern w:val="0"/>
          <w:sz w:val="24"/>
          <w:szCs w:val="21"/>
        </w:rPr>
      </w:pPr>
      <w:r>
        <w:rPr>
          <w:rFonts w:ascii="宋体" w:hAnsi="宋体" w:cs="宋体" w:hint="eastAsia"/>
          <w:kern w:val="0"/>
          <w:sz w:val="28"/>
          <w:szCs w:val="28"/>
        </w:rPr>
        <w:t>经培训与考试合格者，可获得工业和信息化部电子行业职业技能鉴定工作站颁发的防静电技术（</w:t>
      </w:r>
      <w:r>
        <w:rPr>
          <w:rFonts w:ascii="宋体" w:hAnsi="宋体" w:cs="宋体"/>
          <w:kern w:val="0"/>
          <w:sz w:val="28"/>
          <w:szCs w:val="28"/>
        </w:rPr>
        <w:t>ESD</w:t>
      </w:r>
      <w:r>
        <w:rPr>
          <w:rFonts w:ascii="宋体" w:hAnsi="宋体" w:cs="宋体" w:hint="eastAsia"/>
          <w:kern w:val="0"/>
          <w:sz w:val="28"/>
          <w:szCs w:val="28"/>
        </w:rPr>
        <w:t>）工程师或</w:t>
      </w:r>
      <w:r>
        <w:rPr>
          <w:rFonts w:ascii="宋体" w:hAnsi="宋体" w:cs="宋体"/>
          <w:kern w:val="0"/>
          <w:sz w:val="28"/>
          <w:szCs w:val="28"/>
        </w:rPr>
        <w:t>ESD</w:t>
      </w:r>
      <w:r>
        <w:rPr>
          <w:rFonts w:ascii="宋体" w:hAnsi="宋体" w:cs="宋体" w:hint="eastAsia"/>
          <w:kern w:val="0"/>
          <w:sz w:val="28"/>
          <w:szCs w:val="28"/>
        </w:rPr>
        <w:t>质量体系内审员证书（注：该证书可作为企业专业技术人员岗位聘用、任职的重要依据）</w:t>
      </w:r>
    </w:p>
    <w:p w:rsidR="00916E93" w:rsidRDefault="00916E93" w:rsidP="00552EAC">
      <w:pPr>
        <w:tabs>
          <w:tab w:val="left" w:pos="2160"/>
          <w:tab w:val="left" w:pos="2340"/>
        </w:tabs>
        <w:snapToGrid w:val="0"/>
        <w:spacing w:beforeLines="100"/>
        <w:rPr>
          <w:rFonts w:ascii="Arial" w:eastAsia="黑体" w:hAnsi="Arial" w:cs="Arial"/>
          <w:b/>
          <w:color w:val="002060"/>
          <w:kern w:val="0"/>
          <w:sz w:val="30"/>
          <w:szCs w:val="30"/>
        </w:rPr>
      </w:pPr>
      <w:r>
        <w:rPr>
          <w:rFonts w:ascii="Arial" w:eastAsia="黑体" w:hAnsi="Arial" w:cs="Arial" w:hint="eastAsia"/>
          <w:b/>
          <w:color w:val="002060"/>
          <w:kern w:val="0"/>
          <w:sz w:val="30"/>
          <w:szCs w:val="30"/>
        </w:rPr>
        <w:t>十、报名须知：</w:t>
      </w:r>
    </w:p>
    <w:p w:rsidR="00916E93" w:rsidRDefault="00916E93" w:rsidP="00552EAC">
      <w:pPr>
        <w:tabs>
          <w:tab w:val="left" w:pos="2160"/>
          <w:tab w:val="left" w:pos="2340"/>
        </w:tabs>
        <w:snapToGrid w:val="0"/>
        <w:spacing w:beforeLines="100"/>
        <w:ind w:leftChars="228" w:left="31680"/>
        <w:rPr>
          <w:rFonts w:ascii="宋体" w:cs="宋体"/>
          <w:kern w:val="0"/>
          <w:sz w:val="28"/>
          <w:szCs w:val="28"/>
        </w:rPr>
      </w:pPr>
      <w:r>
        <w:rPr>
          <w:rFonts w:ascii="宋体" w:hAnsi="宋体" w:cs="宋体"/>
          <w:kern w:val="0"/>
          <w:sz w:val="24"/>
          <w:szCs w:val="21"/>
        </w:rPr>
        <w:t>1</w:t>
      </w:r>
      <w:r>
        <w:rPr>
          <w:rFonts w:ascii="宋体" w:hAnsi="宋体" w:cs="宋体" w:hint="eastAsia"/>
          <w:kern w:val="0"/>
          <w:sz w:val="24"/>
          <w:szCs w:val="21"/>
        </w:rPr>
        <w:t>、</w:t>
      </w:r>
      <w:r>
        <w:rPr>
          <w:rFonts w:ascii="宋体" w:hAnsi="宋体" w:cs="宋体" w:hint="eastAsia"/>
          <w:kern w:val="0"/>
          <w:sz w:val="28"/>
          <w:szCs w:val="28"/>
        </w:rPr>
        <w:t>报名学员需填写报名表、提交提交电子版</w:t>
      </w:r>
      <w:r>
        <w:rPr>
          <w:rFonts w:ascii="宋体" w:hAnsi="宋体" w:cs="宋体" w:hint="eastAsia"/>
          <w:color w:val="002060"/>
          <w:kern w:val="0"/>
          <w:sz w:val="28"/>
          <w:szCs w:val="28"/>
        </w:rPr>
        <w:t>身份证、学历证明</w:t>
      </w:r>
      <w:r>
        <w:rPr>
          <w:rFonts w:ascii="宋体" w:hAnsi="宋体" w:cs="宋体" w:hint="eastAsia"/>
          <w:kern w:val="0"/>
          <w:sz w:val="28"/>
          <w:szCs w:val="28"/>
        </w:rPr>
        <w:t>复印件</w:t>
      </w:r>
    </w:p>
    <w:p w:rsidR="00916E93" w:rsidRDefault="00916E93" w:rsidP="00552EAC">
      <w:pPr>
        <w:tabs>
          <w:tab w:val="left" w:pos="2160"/>
          <w:tab w:val="left" w:pos="2340"/>
        </w:tabs>
        <w:snapToGrid w:val="0"/>
        <w:spacing w:beforeLines="100"/>
        <w:ind w:leftChars="228" w:left="31680"/>
        <w:rPr>
          <w:rFonts w:ascii="宋体" w:cs="宋体"/>
          <w:color w:val="002060"/>
          <w:kern w:val="0"/>
          <w:sz w:val="28"/>
          <w:szCs w:val="28"/>
        </w:rPr>
      </w:pPr>
      <w:r>
        <w:rPr>
          <w:rFonts w:ascii="宋体" w:hAnsi="宋体" w:cs="宋体"/>
          <w:kern w:val="0"/>
          <w:sz w:val="28"/>
          <w:szCs w:val="28"/>
        </w:rPr>
        <w:t>2</w:t>
      </w:r>
      <w:r>
        <w:rPr>
          <w:rFonts w:ascii="宋体" w:hAnsi="宋体" w:cs="宋体" w:hint="eastAsia"/>
          <w:kern w:val="0"/>
          <w:sz w:val="28"/>
          <w:szCs w:val="28"/>
        </w:rPr>
        <w:t>、电子照片（</w:t>
      </w:r>
      <w:r>
        <w:rPr>
          <w:rFonts w:ascii="宋体" w:hAnsi="宋体" w:cs="宋体" w:hint="eastAsia"/>
          <w:color w:val="002060"/>
          <w:kern w:val="0"/>
          <w:sz w:val="28"/>
          <w:szCs w:val="28"/>
        </w:rPr>
        <w:t>白底；大小</w:t>
      </w:r>
      <w:r>
        <w:rPr>
          <w:rFonts w:ascii="宋体" w:hAnsi="宋体" w:cs="宋体"/>
          <w:color w:val="002060"/>
          <w:kern w:val="0"/>
          <w:sz w:val="28"/>
          <w:szCs w:val="28"/>
        </w:rPr>
        <w:t xml:space="preserve">14-20K </w:t>
      </w:r>
      <w:r>
        <w:rPr>
          <w:rFonts w:ascii="宋体" w:hAnsi="宋体" w:cs="宋体" w:hint="eastAsia"/>
          <w:color w:val="002060"/>
          <w:kern w:val="0"/>
          <w:sz w:val="28"/>
          <w:szCs w:val="28"/>
        </w:rPr>
        <w:t>；</w:t>
      </w:r>
      <w:r>
        <w:rPr>
          <w:rFonts w:ascii="宋体" w:hAnsi="宋体" w:cs="宋体"/>
          <w:color w:val="002060"/>
          <w:kern w:val="0"/>
          <w:sz w:val="28"/>
          <w:szCs w:val="28"/>
        </w:rPr>
        <w:t>358 *441</w:t>
      </w:r>
      <w:r>
        <w:rPr>
          <w:rFonts w:ascii="宋体" w:hAnsi="宋体" w:cs="宋体" w:hint="eastAsia"/>
          <w:color w:val="002060"/>
          <w:kern w:val="0"/>
          <w:sz w:val="28"/>
          <w:szCs w:val="28"/>
        </w:rPr>
        <w:t>像素，照片命名：姓名</w:t>
      </w:r>
      <w:r>
        <w:rPr>
          <w:rFonts w:ascii="宋体" w:hAnsi="宋体" w:cs="宋体"/>
          <w:color w:val="002060"/>
          <w:kern w:val="0"/>
          <w:sz w:val="28"/>
          <w:szCs w:val="28"/>
        </w:rPr>
        <w:t>+</w:t>
      </w:r>
      <w:r>
        <w:rPr>
          <w:rFonts w:ascii="宋体" w:hAnsi="宋体" w:cs="宋体" w:hint="eastAsia"/>
          <w:color w:val="002060"/>
          <w:kern w:val="0"/>
          <w:sz w:val="28"/>
          <w:szCs w:val="28"/>
        </w:rPr>
        <w:t>身份证号</w:t>
      </w:r>
      <w:r>
        <w:rPr>
          <w:rFonts w:ascii="宋体" w:hAnsi="宋体" w:cs="宋体"/>
          <w:color w:val="002060"/>
          <w:kern w:val="0"/>
          <w:sz w:val="28"/>
          <w:szCs w:val="28"/>
        </w:rPr>
        <w:t>.JPG</w:t>
      </w:r>
      <w:r>
        <w:rPr>
          <w:rFonts w:ascii="宋体" w:hAnsi="宋体" w:cs="宋体" w:hint="eastAsia"/>
          <w:color w:val="002060"/>
          <w:kern w:val="0"/>
          <w:sz w:val="28"/>
          <w:szCs w:val="28"/>
        </w:rPr>
        <w:t>）</w:t>
      </w:r>
    </w:p>
    <w:p w:rsidR="00916E93" w:rsidRDefault="00916E93" w:rsidP="00552EAC">
      <w:pPr>
        <w:numPr>
          <w:ilvl w:val="0"/>
          <w:numId w:val="8"/>
        </w:numPr>
        <w:tabs>
          <w:tab w:val="left" w:pos="2160"/>
          <w:tab w:val="left" w:pos="2340"/>
        </w:tabs>
        <w:snapToGrid w:val="0"/>
        <w:spacing w:beforeLines="100"/>
        <w:rPr>
          <w:rFonts w:ascii="Arial" w:eastAsia="黑体" w:hAnsi="Arial" w:cs="Arial"/>
          <w:b/>
          <w:color w:val="002060"/>
          <w:kern w:val="0"/>
          <w:sz w:val="30"/>
          <w:szCs w:val="30"/>
        </w:rPr>
      </w:pPr>
      <w:r>
        <w:rPr>
          <w:rFonts w:ascii="Arial" w:eastAsia="黑体" w:hAnsi="Arial" w:hint="eastAsia"/>
          <w:b/>
          <w:color w:val="002060"/>
          <w:kern w:val="0"/>
          <w:sz w:val="30"/>
          <w:szCs w:val="30"/>
        </w:rPr>
        <w:t>联系方式：</w:t>
      </w:r>
    </w:p>
    <w:p w:rsidR="00916E93" w:rsidRDefault="00916E93" w:rsidP="00552EAC">
      <w:pPr>
        <w:tabs>
          <w:tab w:val="left" w:pos="2160"/>
          <w:tab w:val="left" w:pos="2340"/>
        </w:tabs>
        <w:snapToGrid w:val="0"/>
        <w:spacing w:beforeLines="100"/>
        <w:ind w:leftChars="133" w:left="31680" w:hangingChars="1000" w:firstLine="31680"/>
        <w:rPr>
          <w:rFonts w:ascii="宋体" w:cs="宋体"/>
          <w:bCs/>
          <w:kern w:val="0"/>
          <w:sz w:val="28"/>
          <w:szCs w:val="28"/>
        </w:rPr>
      </w:pPr>
      <w:r>
        <w:rPr>
          <w:rFonts w:ascii="宋体" w:hAnsi="宋体" w:cs="宋体" w:hint="eastAsia"/>
          <w:bCs/>
          <w:kern w:val="0"/>
          <w:sz w:val="28"/>
          <w:szCs w:val="28"/>
        </w:rPr>
        <w:t>联系人：吴秀婷</w:t>
      </w:r>
      <w:r>
        <w:rPr>
          <w:rFonts w:ascii="宋体" w:hAnsi="宋体" w:cs="宋体"/>
          <w:bCs/>
          <w:kern w:val="0"/>
          <w:sz w:val="28"/>
          <w:szCs w:val="28"/>
        </w:rPr>
        <w:t xml:space="preserve">  </w:t>
      </w:r>
      <w:r>
        <w:rPr>
          <w:rFonts w:ascii="宋体" w:hAnsi="宋体" w:cs="宋体" w:hint="eastAsia"/>
          <w:bCs/>
          <w:kern w:val="0"/>
          <w:sz w:val="28"/>
          <w:szCs w:val="28"/>
        </w:rPr>
        <w:t>李彬</w:t>
      </w:r>
      <w:r>
        <w:rPr>
          <w:rFonts w:ascii="宋体" w:hAnsi="宋体" w:cs="宋体"/>
          <w:bCs/>
          <w:kern w:val="0"/>
          <w:sz w:val="28"/>
          <w:szCs w:val="28"/>
        </w:rPr>
        <w:t xml:space="preserve">           </w:t>
      </w:r>
      <w:r>
        <w:rPr>
          <w:rFonts w:ascii="宋体" w:hAnsi="宋体" w:cs="宋体" w:hint="eastAsia"/>
          <w:bCs/>
          <w:kern w:val="0"/>
          <w:sz w:val="28"/>
          <w:szCs w:val="28"/>
        </w:rPr>
        <w:t>手机：</w:t>
      </w:r>
      <w:r>
        <w:rPr>
          <w:rFonts w:ascii="宋体" w:hAnsi="宋体" w:cs="宋体"/>
          <w:bCs/>
          <w:kern w:val="0"/>
          <w:sz w:val="28"/>
          <w:szCs w:val="28"/>
        </w:rPr>
        <w:t xml:space="preserve">13671231640  18901350402   </w:t>
      </w:r>
    </w:p>
    <w:p w:rsidR="00916E93" w:rsidRDefault="00916E93" w:rsidP="00552EAC">
      <w:pPr>
        <w:tabs>
          <w:tab w:val="left" w:pos="2160"/>
          <w:tab w:val="left" w:pos="2340"/>
        </w:tabs>
        <w:snapToGrid w:val="0"/>
        <w:spacing w:beforeLines="100"/>
        <w:ind w:leftChars="133" w:left="31680" w:hangingChars="1000" w:firstLine="31680"/>
        <w:rPr>
          <w:rFonts w:ascii="宋体" w:cs="宋体"/>
          <w:bCs/>
          <w:kern w:val="0"/>
          <w:sz w:val="28"/>
          <w:szCs w:val="28"/>
        </w:rPr>
      </w:pPr>
      <w:r>
        <w:rPr>
          <w:rFonts w:ascii="宋体" w:hAnsi="宋体" w:cs="宋体" w:hint="eastAsia"/>
          <w:bCs/>
          <w:kern w:val="0"/>
          <w:sz w:val="28"/>
          <w:szCs w:val="28"/>
        </w:rPr>
        <w:t>电话：</w:t>
      </w:r>
      <w:r>
        <w:rPr>
          <w:rFonts w:ascii="宋体" w:hAnsi="宋体"/>
          <w:sz w:val="24"/>
          <w:szCs w:val="24"/>
        </w:rPr>
        <w:t xml:space="preserve">010-68647410       </w:t>
      </w:r>
      <w:r>
        <w:rPr>
          <w:rFonts w:ascii="宋体" w:hAnsi="宋体" w:cs="宋体" w:hint="eastAsia"/>
          <w:bCs/>
          <w:kern w:val="0"/>
          <w:sz w:val="28"/>
          <w:szCs w:val="28"/>
        </w:rPr>
        <w:t>邮箱：</w:t>
      </w:r>
      <w:r>
        <w:rPr>
          <w:rFonts w:ascii="宋体" w:hAnsi="宋体" w:cs="宋体"/>
          <w:bCs/>
          <w:kern w:val="0"/>
          <w:sz w:val="28"/>
          <w:szCs w:val="28"/>
        </w:rPr>
        <w:t xml:space="preserve">775029788@qq.com  42643984@qq.com             </w:t>
      </w:r>
    </w:p>
    <w:p w:rsidR="00916E93" w:rsidRDefault="00916E93" w:rsidP="00552EAC">
      <w:pPr>
        <w:spacing w:line="360" w:lineRule="exact"/>
        <w:ind w:firstLineChars="490" w:firstLine="31680"/>
        <w:rPr>
          <w:rFonts w:ascii="宋体"/>
          <w:sz w:val="28"/>
          <w:szCs w:val="28"/>
        </w:rPr>
      </w:pPr>
    </w:p>
    <w:p w:rsidR="00916E93" w:rsidRDefault="00916E93" w:rsidP="00552EAC">
      <w:pPr>
        <w:spacing w:line="360" w:lineRule="exact"/>
        <w:ind w:firstLineChars="2087" w:firstLine="31680"/>
        <w:rPr>
          <w:rFonts w:ascii="宋体"/>
          <w:sz w:val="24"/>
          <w:szCs w:val="24"/>
        </w:rPr>
      </w:pPr>
      <w:r>
        <w:rPr>
          <w:rFonts w:ascii="宋体" w:hAnsi="宋体"/>
          <w:sz w:val="24"/>
          <w:szCs w:val="24"/>
        </w:rPr>
        <w:t xml:space="preserve"> </w:t>
      </w:r>
    </w:p>
    <w:p w:rsidR="00916E93" w:rsidRDefault="00916E93" w:rsidP="00552EAC">
      <w:pPr>
        <w:spacing w:line="360" w:lineRule="exact"/>
        <w:ind w:firstLineChars="1300" w:firstLine="31680"/>
        <w:rPr>
          <w:rFonts w:ascii="宋体"/>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2" o:spid="_x0000_s1027" type="#_x0000_t75" style="position:absolute;left:0;text-align:left;margin-left:228.4pt;margin-top:8pt;width:149pt;height:147pt;z-index:-251657216;visibility:visible">
            <v:imagedata r:id="rId7" o:title=""/>
          </v:shape>
        </w:pict>
      </w:r>
    </w:p>
    <w:p w:rsidR="00916E93" w:rsidRDefault="00916E93" w:rsidP="00552EAC">
      <w:pPr>
        <w:spacing w:line="360" w:lineRule="exact"/>
        <w:ind w:firstLineChars="1300" w:firstLine="31680"/>
        <w:rPr>
          <w:rFonts w:ascii="宋体"/>
          <w:b/>
          <w:bCs/>
          <w:sz w:val="28"/>
          <w:szCs w:val="28"/>
        </w:rPr>
      </w:pPr>
      <w:r>
        <w:rPr>
          <w:rFonts w:ascii="宋体" w:hAnsi="宋体" w:hint="eastAsia"/>
          <w:b/>
          <w:bCs/>
          <w:sz w:val="28"/>
          <w:szCs w:val="28"/>
        </w:rPr>
        <w:t>中国电子仪器行业协会防静电装备分会</w:t>
      </w:r>
    </w:p>
    <w:p w:rsidR="00916E93" w:rsidRDefault="00916E93" w:rsidP="00552EAC">
      <w:pPr>
        <w:spacing w:line="360" w:lineRule="exact"/>
        <w:ind w:firstLineChars="1500" w:firstLine="31680"/>
        <w:rPr>
          <w:rFonts w:ascii="宋体" w:cs="Arial"/>
          <w:b/>
          <w:sz w:val="28"/>
          <w:szCs w:val="28"/>
        </w:rPr>
      </w:pPr>
    </w:p>
    <w:p w:rsidR="00916E93" w:rsidRDefault="00916E93" w:rsidP="00552EAC">
      <w:pPr>
        <w:spacing w:line="360" w:lineRule="exact"/>
        <w:ind w:firstLineChars="1500" w:firstLine="31680"/>
        <w:rPr>
          <w:rFonts w:ascii="宋体" w:cs="Arial"/>
          <w:b/>
          <w:sz w:val="24"/>
          <w:szCs w:val="21"/>
        </w:rPr>
      </w:pPr>
      <w:r>
        <w:rPr>
          <w:rFonts w:ascii="宋体" w:hAnsi="宋体" w:cs="Arial" w:hint="eastAsia"/>
          <w:b/>
          <w:sz w:val="28"/>
          <w:szCs w:val="28"/>
        </w:rPr>
        <w:t>电子行业职业技能鉴定工作站</w:t>
      </w:r>
      <w:r>
        <w:rPr>
          <w:rFonts w:ascii="宋体" w:hAnsi="宋体" w:cs="Arial"/>
          <w:b/>
          <w:sz w:val="24"/>
          <w:szCs w:val="21"/>
        </w:rPr>
        <w:t xml:space="preserve">    </w:t>
      </w:r>
    </w:p>
    <w:p w:rsidR="00916E93" w:rsidRDefault="00916E93" w:rsidP="00552EAC">
      <w:pPr>
        <w:spacing w:line="360" w:lineRule="exact"/>
        <w:ind w:firstLineChars="1500" w:firstLine="31680"/>
        <w:rPr>
          <w:rFonts w:ascii="宋体" w:cs="Arial"/>
          <w:b/>
          <w:sz w:val="24"/>
          <w:szCs w:val="21"/>
        </w:rPr>
      </w:pPr>
    </w:p>
    <w:p w:rsidR="00916E93" w:rsidRDefault="00916E93" w:rsidP="00552EAC">
      <w:pPr>
        <w:spacing w:line="360" w:lineRule="exact"/>
        <w:ind w:firstLineChars="1800" w:firstLine="31680"/>
        <w:rPr>
          <w:rFonts w:ascii="宋体" w:cs="宋体"/>
          <w:b/>
          <w:kern w:val="0"/>
          <w:sz w:val="28"/>
          <w:szCs w:val="28"/>
        </w:rPr>
      </w:pPr>
      <w:r>
        <w:rPr>
          <w:rFonts w:ascii="宋体" w:hAnsi="宋体" w:cs="Arial" w:hint="eastAsia"/>
          <w:b/>
          <w:sz w:val="28"/>
          <w:szCs w:val="28"/>
        </w:rPr>
        <w:t>华东培训基地</w:t>
      </w:r>
    </w:p>
    <w:p w:rsidR="00916E93" w:rsidRDefault="00916E93" w:rsidP="00BE3FFD">
      <w:pPr>
        <w:widowControl/>
        <w:spacing w:before="100" w:beforeAutospacing="1" w:after="100" w:afterAutospacing="1"/>
        <w:ind w:firstLineChars="1800" w:firstLine="31680"/>
        <w:jc w:val="left"/>
        <w:rPr>
          <w:rFonts w:ascii="宋体"/>
          <w:b/>
          <w:sz w:val="28"/>
          <w:szCs w:val="28"/>
        </w:rPr>
      </w:pPr>
      <w:r>
        <w:rPr>
          <w:rFonts w:ascii="宋体" w:hAnsi="宋体"/>
          <w:b/>
          <w:sz w:val="28"/>
          <w:szCs w:val="28"/>
        </w:rPr>
        <w:t>2019</w:t>
      </w:r>
      <w:r>
        <w:rPr>
          <w:rFonts w:ascii="宋体" w:hAnsi="宋体" w:hint="eastAsia"/>
          <w:b/>
          <w:sz w:val="28"/>
          <w:szCs w:val="28"/>
        </w:rPr>
        <w:t>年</w:t>
      </w:r>
      <w:r>
        <w:rPr>
          <w:rFonts w:ascii="宋体" w:hAnsi="宋体"/>
          <w:b/>
          <w:sz w:val="28"/>
          <w:szCs w:val="28"/>
        </w:rPr>
        <w:t>3</w:t>
      </w:r>
      <w:r>
        <w:rPr>
          <w:rFonts w:ascii="宋体" w:hAnsi="宋体" w:hint="eastAsia"/>
          <w:b/>
          <w:sz w:val="28"/>
          <w:szCs w:val="28"/>
        </w:rPr>
        <w:t>月</w:t>
      </w:r>
      <w:r>
        <w:rPr>
          <w:rFonts w:ascii="宋体" w:hAnsi="宋体"/>
          <w:b/>
          <w:sz w:val="28"/>
          <w:szCs w:val="28"/>
        </w:rPr>
        <w:t>25</w:t>
      </w:r>
      <w:r>
        <w:rPr>
          <w:rFonts w:ascii="宋体" w:hAnsi="宋体" w:hint="eastAsia"/>
          <w:b/>
          <w:sz w:val="28"/>
          <w:szCs w:val="28"/>
        </w:rPr>
        <w:t>日</w:t>
      </w:r>
      <w:bookmarkStart w:id="1" w:name="_GoBack"/>
      <w:bookmarkEnd w:id="1"/>
    </w:p>
    <w:p w:rsidR="00916E93" w:rsidRDefault="00916E93" w:rsidP="00DD5783">
      <w:pPr>
        <w:widowControl/>
        <w:spacing w:before="100" w:beforeAutospacing="1" w:after="100" w:afterAutospacing="1"/>
        <w:ind w:firstLineChars="1800" w:firstLine="31680"/>
        <w:jc w:val="left"/>
        <w:rPr>
          <w:rFonts w:ascii="宋体"/>
          <w:b/>
          <w:sz w:val="28"/>
          <w:szCs w:val="28"/>
        </w:rPr>
      </w:pPr>
    </w:p>
    <w:p w:rsidR="00916E93" w:rsidRDefault="00916E93" w:rsidP="00DD5783">
      <w:pPr>
        <w:widowControl/>
        <w:spacing w:before="100" w:beforeAutospacing="1" w:after="100" w:afterAutospacing="1"/>
        <w:ind w:firstLineChars="1800" w:firstLine="31680"/>
        <w:jc w:val="left"/>
        <w:rPr>
          <w:rFonts w:ascii="宋体"/>
          <w:b/>
          <w:sz w:val="28"/>
          <w:szCs w:val="28"/>
        </w:rPr>
      </w:pPr>
    </w:p>
    <w:p w:rsidR="00916E93" w:rsidRDefault="00916E93" w:rsidP="00DD5783">
      <w:pPr>
        <w:widowControl/>
        <w:spacing w:before="100" w:beforeAutospacing="1" w:after="100" w:afterAutospacing="1"/>
        <w:ind w:firstLineChars="1800" w:firstLine="31680"/>
        <w:jc w:val="left"/>
        <w:rPr>
          <w:rFonts w:ascii="宋体"/>
          <w:b/>
          <w:sz w:val="28"/>
          <w:szCs w:val="28"/>
        </w:rPr>
      </w:pPr>
    </w:p>
    <w:p w:rsidR="00916E93" w:rsidRDefault="00916E93" w:rsidP="00DD5783">
      <w:pPr>
        <w:widowControl/>
        <w:spacing w:before="100" w:beforeAutospacing="1" w:after="100" w:afterAutospacing="1"/>
        <w:ind w:firstLineChars="1800" w:firstLine="31680"/>
        <w:jc w:val="left"/>
        <w:rPr>
          <w:rFonts w:ascii="宋体"/>
          <w:b/>
          <w:sz w:val="28"/>
          <w:szCs w:val="28"/>
        </w:rPr>
      </w:pPr>
    </w:p>
    <w:p w:rsidR="00916E93" w:rsidRDefault="00916E93" w:rsidP="00DD5783">
      <w:pPr>
        <w:widowControl/>
        <w:spacing w:before="100" w:beforeAutospacing="1" w:after="100" w:afterAutospacing="1"/>
        <w:ind w:firstLineChars="1800" w:firstLine="31680"/>
        <w:jc w:val="left"/>
        <w:rPr>
          <w:rFonts w:ascii="宋体"/>
          <w:b/>
          <w:sz w:val="28"/>
          <w:szCs w:val="28"/>
        </w:rPr>
      </w:pPr>
    </w:p>
    <w:p w:rsidR="00916E93" w:rsidRDefault="00916E93" w:rsidP="00DD5783">
      <w:pPr>
        <w:widowControl/>
        <w:spacing w:before="100" w:beforeAutospacing="1" w:after="100" w:afterAutospacing="1"/>
        <w:ind w:firstLineChars="1800" w:firstLine="31680"/>
        <w:jc w:val="left"/>
        <w:rPr>
          <w:rFonts w:ascii="宋体"/>
          <w:b/>
          <w:sz w:val="28"/>
          <w:szCs w:val="28"/>
        </w:rPr>
      </w:pPr>
    </w:p>
    <w:p w:rsidR="00916E93" w:rsidRDefault="00916E93" w:rsidP="00DD5783">
      <w:pPr>
        <w:spacing w:line="520" w:lineRule="exact"/>
        <w:jc w:val="center"/>
        <w:rPr>
          <w:rFonts w:ascii="黑体" w:eastAsia="黑体"/>
          <w:color w:val="FF0000"/>
          <w:sz w:val="52"/>
          <w:szCs w:val="52"/>
        </w:rPr>
      </w:pPr>
    </w:p>
    <w:p w:rsidR="00916E93" w:rsidRPr="00EC158E" w:rsidRDefault="00916E93" w:rsidP="00DD5783">
      <w:pPr>
        <w:spacing w:line="520" w:lineRule="exact"/>
        <w:jc w:val="center"/>
        <w:rPr>
          <w:rFonts w:ascii="黑体" w:eastAsia="黑体"/>
          <w:color w:val="FF0000"/>
          <w:sz w:val="52"/>
          <w:szCs w:val="52"/>
        </w:rPr>
      </w:pPr>
      <w:r w:rsidRPr="00EC158E">
        <w:rPr>
          <w:rFonts w:ascii="黑体" w:eastAsia="黑体"/>
          <w:color w:val="FF0000"/>
          <w:sz w:val="52"/>
          <w:szCs w:val="52"/>
        </w:rPr>
        <w:t>ESD</w:t>
      </w:r>
      <w:r w:rsidRPr="00EC158E">
        <w:rPr>
          <w:rFonts w:ascii="黑体" w:eastAsia="黑体" w:hint="eastAsia"/>
          <w:color w:val="FF0000"/>
          <w:sz w:val="52"/>
          <w:szCs w:val="52"/>
        </w:rPr>
        <w:t>工程师职业技术培训</w:t>
      </w:r>
    </w:p>
    <w:p w:rsidR="00916E93" w:rsidRPr="00EC158E" w:rsidRDefault="00916E93" w:rsidP="00DD5783">
      <w:pPr>
        <w:spacing w:line="520" w:lineRule="exact"/>
        <w:jc w:val="center"/>
        <w:rPr>
          <w:rFonts w:ascii="黑体" w:eastAsia="黑体"/>
          <w:color w:val="FF0000"/>
          <w:sz w:val="36"/>
          <w:szCs w:val="36"/>
        </w:rPr>
      </w:pPr>
      <w:r w:rsidRPr="00EC158E">
        <w:rPr>
          <w:rFonts w:ascii="黑体" w:eastAsia="黑体" w:hint="eastAsia"/>
          <w:color w:val="FF0000"/>
          <w:sz w:val="36"/>
          <w:szCs w:val="36"/>
        </w:rPr>
        <w:t>报名回执表</w:t>
      </w: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64"/>
        <w:gridCol w:w="681"/>
        <w:gridCol w:w="1260"/>
        <w:gridCol w:w="1260"/>
        <w:gridCol w:w="1620"/>
        <w:gridCol w:w="185"/>
        <w:gridCol w:w="1435"/>
        <w:gridCol w:w="1327"/>
      </w:tblGrid>
      <w:tr w:rsidR="00916E93" w:rsidTr="00F3286F">
        <w:trPr>
          <w:trHeight w:val="460"/>
        </w:trPr>
        <w:tc>
          <w:tcPr>
            <w:tcW w:w="1664"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单位名称</w:t>
            </w:r>
          </w:p>
        </w:tc>
        <w:tc>
          <w:tcPr>
            <w:tcW w:w="4821" w:type="dxa"/>
            <w:gridSpan w:val="4"/>
            <w:vAlign w:val="center"/>
          </w:tcPr>
          <w:p w:rsidR="00916E93" w:rsidRDefault="00916E93" w:rsidP="00F3286F">
            <w:pPr>
              <w:spacing w:line="370" w:lineRule="exact"/>
              <w:jc w:val="center"/>
              <w:rPr>
                <w:rFonts w:ascii="仿宋_GB2312" w:eastAsia="仿宋_GB2312" w:hAnsi="宋体"/>
                <w:sz w:val="24"/>
                <w:szCs w:val="24"/>
              </w:rPr>
            </w:pP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邮</w:t>
            </w:r>
            <w:r>
              <w:rPr>
                <w:rFonts w:ascii="仿宋_GB2312" w:eastAsia="仿宋_GB2312" w:hAnsi="宋体"/>
                <w:sz w:val="24"/>
                <w:szCs w:val="24"/>
              </w:rPr>
              <w:t xml:space="preserve">  </w:t>
            </w:r>
            <w:r>
              <w:rPr>
                <w:rFonts w:ascii="仿宋_GB2312" w:eastAsia="仿宋_GB2312" w:hAnsi="宋体" w:hint="eastAsia"/>
                <w:sz w:val="24"/>
                <w:szCs w:val="24"/>
              </w:rPr>
              <w:t>编</w:t>
            </w:r>
          </w:p>
        </w:tc>
        <w:tc>
          <w:tcPr>
            <w:tcW w:w="1327" w:type="dxa"/>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60"/>
        </w:trPr>
        <w:tc>
          <w:tcPr>
            <w:tcW w:w="1664"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通讯地址</w:t>
            </w:r>
          </w:p>
        </w:tc>
        <w:tc>
          <w:tcPr>
            <w:tcW w:w="7768" w:type="dxa"/>
            <w:gridSpan w:val="7"/>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60"/>
        </w:trPr>
        <w:tc>
          <w:tcPr>
            <w:tcW w:w="1664"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联</w:t>
            </w:r>
            <w:r>
              <w:rPr>
                <w:rFonts w:ascii="仿宋_GB2312" w:eastAsia="仿宋_GB2312" w:hAnsi="宋体"/>
                <w:sz w:val="24"/>
                <w:szCs w:val="24"/>
              </w:rPr>
              <w:t xml:space="preserve"> </w:t>
            </w:r>
            <w:r>
              <w:rPr>
                <w:rFonts w:ascii="仿宋_GB2312" w:eastAsia="仿宋_GB2312" w:hAnsi="宋体" w:hint="eastAsia"/>
                <w:sz w:val="24"/>
                <w:szCs w:val="24"/>
              </w:rPr>
              <w:t>系</w:t>
            </w:r>
            <w:r>
              <w:rPr>
                <w:rFonts w:ascii="仿宋_GB2312" w:eastAsia="仿宋_GB2312" w:hAnsi="宋体"/>
                <w:sz w:val="24"/>
                <w:szCs w:val="24"/>
              </w:rPr>
              <w:t xml:space="preserve"> </w:t>
            </w:r>
            <w:r>
              <w:rPr>
                <w:rFonts w:ascii="仿宋_GB2312" w:eastAsia="仿宋_GB2312" w:hAnsi="宋体" w:hint="eastAsia"/>
                <w:sz w:val="24"/>
                <w:szCs w:val="24"/>
              </w:rPr>
              <w:t>人</w:t>
            </w:r>
          </w:p>
        </w:tc>
        <w:tc>
          <w:tcPr>
            <w:tcW w:w="3201" w:type="dxa"/>
            <w:gridSpan w:val="3"/>
            <w:vAlign w:val="center"/>
          </w:tcPr>
          <w:p w:rsidR="00916E93" w:rsidRDefault="00916E93" w:rsidP="00F3286F">
            <w:pPr>
              <w:spacing w:line="370" w:lineRule="exact"/>
              <w:jc w:val="center"/>
              <w:rPr>
                <w:rFonts w:ascii="仿宋_GB2312" w:eastAsia="仿宋_GB2312" w:hAnsi="宋体"/>
                <w:sz w:val="24"/>
                <w:szCs w:val="24"/>
              </w:rPr>
            </w:pPr>
          </w:p>
        </w:tc>
        <w:tc>
          <w:tcPr>
            <w:tcW w:w="1620" w:type="dxa"/>
            <w:vAlign w:val="center"/>
          </w:tcPr>
          <w:p w:rsidR="00916E93" w:rsidRDefault="00916E93" w:rsidP="00F3286F">
            <w:pPr>
              <w:pStyle w:val="Heading1"/>
              <w:spacing w:line="370" w:lineRule="exact"/>
              <w:jc w:val="center"/>
              <w:rPr>
                <w:sz w:val="24"/>
                <w:szCs w:val="24"/>
              </w:rPr>
            </w:pPr>
            <w:r>
              <w:rPr>
                <w:sz w:val="24"/>
                <w:szCs w:val="24"/>
              </w:rPr>
              <w:t>E-mail</w:t>
            </w:r>
          </w:p>
        </w:tc>
        <w:tc>
          <w:tcPr>
            <w:tcW w:w="2947" w:type="dxa"/>
            <w:gridSpan w:val="3"/>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60"/>
        </w:trPr>
        <w:tc>
          <w:tcPr>
            <w:tcW w:w="1664"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电</w:t>
            </w:r>
            <w:r>
              <w:rPr>
                <w:rFonts w:ascii="仿宋_GB2312" w:eastAsia="仿宋_GB2312" w:hAnsi="宋体"/>
                <w:sz w:val="24"/>
                <w:szCs w:val="24"/>
              </w:rPr>
              <w:t xml:space="preserve">    </w:t>
            </w:r>
            <w:r>
              <w:rPr>
                <w:rFonts w:ascii="仿宋_GB2312" w:eastAsia="仿宋_GB2312" w:hAnsi="宋体" w:hint="eastAsia"/>
                <w:sz w:val="24"/>
                <w:szCs w:val="24"/>
              </w:rPr>
              <w:t>话</w:t>
            </w:r>
          </w:p>
        </w:tc>
        <w:tc>
          <w:tcPr>
            <w:tcW w:w="3201" w:type="dxa"/>
            <w:gridSpan w:val="3"/>
            <w:vAlign w:val="center"/>
          </w:tcPr>
          <w:p w:rsidR="00916E93" w:rsidRDefault="00916E93" w:rsidP="00F3286F">
            <w:pPr>
              <w:spacing w:line="370" w:lineRule="exact"/>
              <w:jc w:val="center"/>
              <w:rPr>
                <w:rFonts w:ascii="仿宋_GB2312" w:eastAsia="仿宋_GB2312" w:hAnsi="宋体"/>
                <w:sz w:val="24"/>
                <w:szCs w:val="24"/>
              </w:rPr>
            </w:pPr>
          </w:p>
        </w:tc>
        <w:tc>
          <w:tcPr>
            <w:tcW w:w="1620"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传</w:t>
            </w:r>
            <w:r>
              <w:rPr>
                <w:rFonts w:ascii="仿宋_GB2312" w:eastAsia="仿宋_GB2312" w:hAnsi="宋体"/>
                <w:sz w:val="24"/>
                <w:szCs w:val="24"/>
              </w:rPr>
              <w:t xml:space="preserve">  </w:t>
            </w:r>
            <w:r>
              <w:rPr>
                <w:rFonts w:ascii="仿宋_GB2312" w:eastAsia="仿宋_GB2312" w:hAnsi="宋体" w:hint="eastAsia"/>
                <w:sz w:val="24"/>
                <w:szCs w:val="24"/>
              </w:rPr>
              <w:t>真</w:t>
            </w:r>
          </w:p>
        </w:tc>
        <w:tc>
          <w:tcPr>
            <w:tcW w:w="2947" w:type="dxa"/>
            <w:gridSpan w:val="3"/>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60"/>
        </w:trPr>
        <w:tc>
          <w:tcPr>
            <w:tcW w:w="1664"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参会代表姓名</w:t>
            </w:r>
          </w:p>
        </w:tc>
        <w:tc>
          <w:tcPr>
            <w:tcW w:w="681"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性别</w:t>
            </w:r>
          </w:p>
        </w:tc>
        <w:tc>
          <w:tcPr>
            <w:tcW w:w="1260"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部</w:t>
            </w:r>
            <w:r>
              <w:rPr>
                <w:rFonts w:ascii="仿宋_GB2312" w:eastAsia="仿宋_GB2312" w:hAnsi="宋体"/>
                <w:sz w:val="24"/>
                <w:szCs w:val="24"/>
              </w:rPr>
              <w:t xml:space="preserve">  </w:t>
            </w:r>
            <w:r>
              <w:rPr>
                <w:rFonts w:ascii="仿宋_GB2312" w:eastAsia="仿宋_GB2312" w:hAnsi="宋体" w:hint="eastAsia"/>
                <w:sz w:val="24"/>
                <w:szCs w:val="24"/>
              </w:rPr>
              <w:t>门</w:t>
            </w:r>
          </w:p>
        </w:tc>
        <w:tc>
          <w:tcPr>
            <w:tcW w:w="1260"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职</w:t>
            </w:r>
            <w:r>
              <w:rPr>
                <w:rFonts w:ascii="仿宋_GB2312" w:eastAsia="仿宋_GB2312" w:hAnsi="宋体"/>
                <w:sz w:val="24"/>
                <w:szCs w:val="24"/>
              </w:rPr>
              <w:t xml:space="preserve">  </w:t>
            </w:r>
            <w:r>
              <w:rPr>
                <w:rFonts w:ascii="仿宋_GB2312" w:eastAsia="仿宋_GB2312" w:hAnsi="宋体" w:hint="eastAsia"/>
                <w:sz w:val="24"/>
                <w:szCs w:val="24"/>
              </w:rPr>
              <w:t>务</w:t>
            </w:r>
          </w:p>
        </w:tc>
        <w:tc>
          <w:tcPr>
            <w:tcW w:w="1620"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电</w:t>
            </w:r>
            <w:r>
              <w:rPr>
                <w:rFonts w:ascii="仿宋_GB2312" w:eastAsia="仿宋_GB2312" w:hAnsi="宋体"/>
                <w:sz w:val="24"/>
                <w:szCs w:val="24"/>
              </w:rPr>
              <w:t xml:space="preserve">  </w:t>
            </w:r>
            <w:r>
              <w:rPr>
                <w:rFonts w:ascii="仿宋_GB2312" w:eastAsia="仿宋_GB2312" w:hAnsi="宋体" w:hint="eastAsia"/>
                <w:sz w:val="24"/>
                <w:szCs w:val="24"/>
              </w:rPr>
              <w:t>话</w:t>
            </w: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手</w:t>
            </w:r>
            <w:r>
              <w:rPr>
                <w:rFonts w:ascii="仿宋_GB2312" w:eastAsia="仿宋_GB2312" w:hAnsi="宋体"/>
                <w:sz w:val="24"/>
                <w:szCs w:val="24"/>
              </w:rPr>
              <w:t xml:space="preserve"> </w:t>
            </w:r>
            <w:r>
              <w:rPr>
                <w:rFonts w:ascii="仿宋_GB2312" w:eastAsia="仿宋_GB2312" w:hAnsi="宋体" w:hint="eastAsia"/>
                <w:sz w:val="24"/>
                <w:szCs w:val="24"/>
              </w:rPr>
              <w:t>机</w:t>
            </w:r>
          </w:p>
        </w:tc>
        <w:tc>
          <w:tcPr>
            <w:tcW w:w="1327"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单间或标间</w:t>
            </w:r>
          </w:p>
        </w:tc>
      </w:tr>
      <w:tr w:rsidR="00916E93" w:rsidTr="00F3286F">
        <w:trPr>
          <w:trHeight w:val="495"/>
        </w:trPr>
        <w:tc>
          <w:tcPr>
            <w:tcW w:w="1664" w:type="dxa"/>
            <w:vAlign w:val="center"/>
          </w:tcPr>
          <w:p w:rsidR="00916E93" w:rsidRDefault="00916E93" w:rsidP="00F3286F">
            <w:pPr>
              <w:spacing w:line="370" w:lineRule="exact"/>
              <w:jc w:val="center"/>
              <w:rPr>
                <w:rFonts w:ascii="仿宋_GB2312" w:eastAsia="仿宋_GB2312" w:hAnsi="宋体"/>
                <w:sz w:val="24"/>
                <w:szCs w:val="24"/>
              </w:rPr>
            </w:pPr>
          </w:p>
        </w:tc>
        <w:tc>
          <w:tcPr>
            <w:tcW w:w="681"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p>
        </w:tc>
        <w:tc>
          <w:tcPr>
            <w:tcW w:w="1327" w:type="dxa"/>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95"/>
        </w:trPr>
        <w:tc>
          <w:tcPr>
            <w:tcW w:w="1664" w:type="dxa"/>
            <w:vAlign w:val="center"/>
          </w:tcPr>
          <w:p w:rsidR="00916E93" w:rsidRDefault="00916E93" w:rsidP="00F3286F">
            <w:pPr>
              <w:spacing w:line="370" w:lineRule="exact"/>
              <w:jc w:val="center"/>
              <w:rPr>
                <w:rFonts w:ascii="仿宋_GB2312" w:eastAsia="仿宋_GB2312" w:hAnsi="宋体"/>
                <w:sz w:val="24"/>
                <w:szCs w:val="24"/>
              </w:rPr>
            </w:pPr>
          </w:p>
        </w:tc>
        <w:tc>
          <w:tcPr>
            <w:tcW w:w="681"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p>
        </w:tc>
        <w:tc>
          <w:tcPr>
            <w:tcW w:w="1327" w:type="dxa"/>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95"/>
        </w:trPr>
        <w:tc>
          <w:tcPr>
            <w:tcW w:w="1664" w:type="dxa"/>
            <w:vAlign w:val="center"/>
          </w:tcPr>
          <w:p w:rsidR="00916E93" w:rsidRDefault="00916E93" w:rsidP="00F3286F">
            <w:pPr>
              <w:spacing w:line="370" w:lineRule="exact"/>
              <w:jc w:val="center"/>
              <w:rPr>
                <w:rFonts w:ascii="仿宋_GB2312" w:eastAsia="仿宋_GB2312" w:hAnsi="宋体"/>
                <w:sz w:val="24"/>
                <w:szCs w:val="24"/>
              </w:rPr>
            </w:pPr>
          </w:p>
        </w:tc>
        <w:tc>
          <w:tcPr>
            <w:tcW w:w="681"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p>
        </w:tc>
        <w:tc>
          <w:tcPr>
            <w:tcW w:w="1327" w:type="dxa"/>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95"/>
        </w:trPr>
        <w:tc>
          <w:tcPr>
            <w:tcW w:w="1664" w:type="dxa"/>
            <w:vAlign w:val="center"/>
          </w:tcPr>
          <w:p w:rsidR="00916E93" w:rsidRDefault="00916E93" w:rsidP="00F3286F">
            <w:pPr>
              <w:spacing w:line="370" w:lineRule="exact"/>
              <w:jc w:val="center"/>
              <w:rPr>
                <w:rFonts w:ascii="仿宋_GB2312" w:eastAsia="仿宋_GB2312" w:hAnsi="宋体"/>
                <w:sz w:val="24"/>
                <w:szCs w:val="24"/>
              </w:rPr>
            </w:pPr>
          </w:p>
        </w:tc>
        <w:tc>
          <w:tcPr>
            <w:tcW w:w="681"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p>
        </w:tc>
        <w:tc>
          <w:tcPr>
            <w:tcW w:w="1327" w:type="dxa"/>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95"/>
        </w:trPr>
        <w:tc>
          <w:tcPr>
            <w:tcW w:w="1664" w:type="dxa"/>
            <w:vAlign w:val="center"/>
          </w:tcPr>
          <w:p w:rsidR="00916E93" w:rsidRDefault="00916E93" w:rsidP="00F3286F">
            <w:pPr>
              <w:spacing w:line="370" w:lineRule="exact"/>
              <w:jc w:val="center"/>
              <w:rPr>
                <w:rFonts w:ascii="仿宋_GB2312" w:eastAsia="仿宋_GB2312" w:hAnsi="宋体"/>
                <w:sz w:val="24"/>
                <w:szCs w:val="24"/>
              </w:rPr>
            </w:pPr>
          </w:p>
        </w:tc>
        <w:tc>
          <w:tcPr>
            <w:tcW w:w="681"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p>
        </w:tc>
        <w:tc>
          <w:tcPr>
            <w:tcW w:w="1327" w:type="dxa"/>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495"/>
        </w:trPr>
        <w:tc>
          <w:tcPr>
            <w:tcW w:w="1664" w:type="dxa"/>
            <w:vAlign w:val="center"/>
          </w:tcPr>
          <w:p w:rsidR="00916E93" w:rsidRDefault="00916E93" w:rsidP="00F3286F">
            <w:pPr>
              <w:spacing w:line="370" w:lineRule="exact"/>
              <w:jc w:val="center"/>
              <w:rPr>
                <w:rFonts w:ascii="仿宋_GB2312" w:eastAsia="仿宋_GB2312" w:hAnsi="宋体"/>
                <w:sz w:val="24"/>
                <w:szCs w:val="24"/>
              </w:rPr>
            </w:pPr>
          </w:p>
        </w:tc>
        <w:tc>
          <w:tcPr>
            <w:tcW w:w="681"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26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vAlign w:val="center"/>
          </w:tcPr>
          <w:p w:rsidR="00916E93" w:rsidRDefault="00916E93" w:rsidP="00F3286F">
            <w:pPr>
              <w:spacing w:line="370" w:lineRule="exact"/>
              <w:jc w:val="center"/>
              <w:rPr>
                <w:rFonts w:ascii="仿宋_GB2312" w:eastAsia="仿宋_GB2312" w:hAnsi="宋体"/>
                <w:sz w:val="24"/>
                <w:szCs w:val="24"/>
              </w:rPr>
            </w:pP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p>
        </w:tc>
        <w:tc>
          <w:tcPr>
            <w:tcW w:w="1327" w:type="dxa"/>
            <w:vAlign w:val="center"/>
          </w:tcPr>
          <w:p w:rsidR="00916E93" w:rsidRDefault="00916E93" w:rsidP="00F3286F">
            <w:pPr>
              <w:spacing w:line="370" w:lineRule="exact"/>
              <w:jc w:val="center"/>
              <w:rPr>
                <w:rFonts w:ascii="仿宋_GB2312" w:eastAsia="仿宋_GB2312" w:hAnsi="宋体"/>
                <w:sz w:val="24"/>
                <w:szCs w:val="24"/>
              </w:rPr>
            </w:pPr>
          </w:p>
        </w:tc>
      </w:tr>
      <w:tr w:rsidR="00916E93" w:rsidTr="00F3286F">
        <w:trPr>
          <w:trHeight w:val="611"/>
        </w:trPr>
        <w:tc>
          <w:tcPr>
            <w:tcW w:w="1664"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费用总额</w:t>
            </w:r>
          </w:p>
        </w:tc>
        <w:tc>
          <w:tcPr>
            <w:tcW w:w="4821" w:type="dxa"/>
            <w:gridSpan w:val="4"/>
            <w:vAlign w:val="center"/>
          </w:tcPr>
          <w:p w:rsidR="00916E93" w:rsidRDefault="00916E93" w:rsidP="00F3286F">
            <w:pPr>
              <w:spacing w:line="370" w:lineRule="exact"/>
              <w:jc w:val="center"/>
              <w:rPr>
                <w:rFonts w:ascii="仿宋_GB2312" w:eastAsia="仿宋_GB2312" w:hAnsi="宋体"/>
                <w:sz w:val="24"/>
                <w:szCs w:val="24"/>
              </w:rPr>
            </w:pPr>
          </w:p>
        </w:tc>
        <w:tc>
          <w:tcPr>
            <w:tcW w:w="1620" w:type="dxa"/>
            <w:gridSpan w:val="2"/>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小</w:t>
            </w:r>
            <w:r>
              <w:rPr>
                <w:rFonts w:ascii="仿宋_GB2312" w:eastAsia="仿宋_GB2312" w:hAnsi="宋体"/>
                <w:sz w:val="24"/>
                <w:szCs w:val="24"/>
              </w:rPr>
              <w:t xml:space="preserve">  </w:t>
            </w:r>
            <w:r>
              <w:rPr>
                <w:rFonts w:ascii="仿宋_GB2312" w:eastAsia="仿宋_GB2312" w:hAnsi="宋体" w:hint="eastAsia"/>
                <w:sz w:val="24"/>
                <w:szCs w:val="24"/>
              </w:rPr>
              <w:t>写</w:t>
            </w:r>
          </w:p>
        </w:tc>
        <w:tc>
          <w:tcPr>
            <w:tcW w:w="1327" w:type="dxa"/>
            <w:vAlign w:val="center"/>
          </w:tcPr>
          <w:p w:rsidR="00916E93" w:rsidRDefault="00916E93" w:rsidP="00916E93">
            <w:pPr>
              <w:spacing w:line="370" w:lineRule="exact"/>
              <w:ind w:leftChars="-85" w:left="31680" w:hangingChars="75" w:firstLine="31680"/>
              <w:rPr>
                <w:rFonts w:ascii="仿宋_GB2312" w:eastAsia="仿宋_GB2312" w:hAnsi="宋体"/>
                <w:sz w:val="24"/>
                <w:szCs w:val="24"/>
              </w:rPr>
            </w:pPr>
            <w:r>
              <w:rPr>
                <w:rFonts w:ascii="仿宋_GB2312" w:eastAsia="仿宋_GB2312" w:hAnsi="宋体" w:hint="eastAsia"/>
                <w:sz w:val="24"/>
                <w:szCs w:val="24"/>
              </w:rPr>
              <w:t>￥</w:t>
            </w:r>
          </w:p>
        </w:tc>
      </w:tr>
      <w:tr w:rsidR="00916E93" w:rsidTr="00F3286F">
        <w:trPr>
          <w:trHeight w:val="527"/>
        </w:trPr>
        <w:tc>
          <w:tcPr>
            <w:tcW w:w="1664"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付款方式</w:t>
            </w:r>
          </w:p>
        </w:tc>
        <w:tc>
          <w:tcPr>
            <w:tcW w:w="7768" w:type="dxa"/>
            <w:gridSpan w:val="7"/>
            <w:vAlign w:val="center"/>
          </w:tcPr>
          <w:p w:rsidR="00916E93" w:rsidRDefault="00916E93" w:rsidP="00F3286F">
            <w:pPr>
              <w:spacing w:line="370" w:lineRule="exact"/>
              <w:rPr>
                <w:rFonts w:ascii="仿宋_GB2312" w:eastAsia="仿宋_GB2312" w:hAnsi="宋体"/>
                <w:sz w:val="24"/>
                <w:szCs w:val="24"/>
              </w:rPr>
            </w:pPr>
            <w:r>
              <w:rPr>
                <w:rFonts w:ascii="仿宋_GB2312" w:eastAsia="仿宋_GB2312" w:hAnsi="宋体"/>
                <w:sz w:val="24"/>
                <w:szCs w:val="24"/>
              </w:rPr>
              <w:t xml:space="preserve">   </w:t>
            </w:r>
            <w:r>
              <w:rPr>
                <w:rFonts w:ascii="仿宋_GB2312" w:eastAsia="仿宋_GB2312" w:hAnsi="宋体" w:hint="eastAsia"/>
                <w:sz w:val="24"/>
                <w:szCs w:val="24"/>
              </w:rPr>
              <w:t>□银行汇款</w:t>
            </w:r>
            <w:r>
              <w:rPr>
                <w:rFonts w:ascii="仿宋_GB2312" w:eastAsia="仿宋_GB2312" w:hAnsi="宋体"/>
                <w:sz w:val="24"/>
                <w:szCs w:val="24"/>
              </w:rPr>
              <w:t xml:space="preserve">            </w:t>
            </w:r>
            <w:r>
              <w:rPr>
                <w:rFonts w:ascii="仿宋_GB2312" w:eastAsia="仿宋_GB2312" w:hAnsi="宋体" w:hint="eastAsia"/>
                <w:sz w:val="24"/>
                <w:szCs w:val="24"/>
              </w:rPr>
              <w:t>□现金</w:t>
            </w:r>
            <w:r>
              <w:rPr>
                <w:rFonts w:ascii="仿宋_GB2312" w:eastAsia="仿宋_GB2312" w:hAnsi="宋体"/>
                <w:sz w:val="24"/>
                <w:szCs w:val="24"/>
              </w:rPr>
              <w:t xml:space="preserve">             </w:t>
            </w:r>
            <w:r>
              <w:rPr>
                <w:rFonts w:ascii="仿宋_GB2312" w:eastAsia="仿宋_GB2312" w:hAnsi="宋体" w:hint="eastAsia"/>
                <w:sz w:val="24"/>
                <w:szCs w:val="24"/>
              </w:rPr>
              <w:t>□电汇</w:t>
            </w:r>
          </w:p>
        </w:tc>
      </w:tr>
      <w:tr w:rsidR="00916E93" w:rsidTr="00F3286F">
        <w:trPr>
          <w:trHeight w:val="1501"/>
        </w:trPr>
        <w:tc>
          <w:tcPr>
            <w:tcW w:w="1664" w:type="dxa"/>
            <w:vAlign w:val="center"/>
          </w:tcPr>
          <w:p w:rsidR="00916E93" w:rsidRDefault="00916E93" w:rsidP="00F3286F">
            <w:pPr>
              <w:spacing w:line="370" w:lineRule="exact"/>
              <w:jc w:val="center"/>
              <w:rPr>
                <w:rFonts w:ascii="仿宋_GB2312" w:eastAsia="仿宋_GB2312" w:hAnsi="宋体"/>
                <w:b/>
                <w:sz w:val="24"/>
                <w:szCs w:val="24"/>
              </w:rPr>
            </w:pPr>
            <w:r>
              <w:rPr>
                <w:rFonts w:ascii="仿宋_GB2312" w:eastAsia="仿宋_GB2312" w:hAnsi="宋体" w:hint="eastAsia"/>
                <w:b/>
                <w:sz w:val="24"/>
                <w:szCs w:val="24"/>
              </w:rPr>
              <w:t>汇款方式</w:t>
            </w:r>
          </w:p>
        </w:tc>
        <w:tc>
          <w:tcPr>
            <w:tcW w:w="7768" w:type="dxa"/>
            <w:gridSpan w:val="7"/>
            <w:vAlign w:val="center"/>
          </w:tcPr>
          <w:p w:rsidR="00916E93" w:rsidRPr="00256A95" w:rsidRDefault="00916E93" w:rsidP="00916E93">
            <w:pPr>
              <w:spacing w:line="400" w:lineRule="exact"/>
              <w:ind w:leftChars="50" w:left="31680"/>
              <w:rPr>
                <w:rFonts w:ascii="仿宋_GB2312" w:eastAsia="仿宋_GB2312" w:hAnsi="宋体"/>
                <w:b/>
                <w:sz w:val="24"/>
                <w:szCs w:val="24"/>
              </w:rPr>
            </w:pPr>
            <w:r>
              <w:rPr>
                <w:rFonts w:ascii="仿宋_GB2312" w:eastAsia="仿宋_GB2312" w:hAnsi="宋体" w:hint="eastAsia"/>
                <w:b/>
                <w:sz w:val="24"/>
                <w:szCs w:val="24"/>
              </w:rPr>
              <w:t>户</w:t>
            </w:r>
            <w:r>
              <w:rPr>
                <w:rFonts w:ascii="仿宋_GB2312" w:eastAsia="仿宋_GB2312" w:hAnsi="宋体"/>
                <w:b/>
                <w:sz w:val="24"/>
                <w:szCs w:val="24"/>
              </w:rPr>
              <w:t xml:space="preserve">  </w:t>
            </w:r>
            <w:r>
              <w:rPr>
                <w:rFonts w:ascii="仿宋_GB2312" w:eastAsia="仿宋_GB2312" w:hAnsi="宋体" w:hint="eastAsia"/>
                <w:b/>
                <w:sz w:val="24"/>
                <w:szCs w:val="24"/>
              </w:rPr>
              <w:t>名：</w:t>
            </w:r>
            <w:r w:rsidRPr="00256A95">
              <w:rPr>
                <w:rFonts w:ascii="仿宋_GB2312" w:eastAsia="仿宋_GB2312" w:hAnsi="宋体" w:hint="eastAsia"/>
                <w:b/>
                <w:sz w:val="24"/>
                <w:szCs w:val="24"/>
              </w:rPr>
              <w:t>中国电子仪器行业协会</w:t>
            </w:r>
          </w:p>
          <w:p w:rsidR="00916E93" w:rsidRPr="00256A95" w:rsidRDefault="00916E93" w:rsidP="00916E93">
            <w:pPr>
              <w:spacing w:line="400" w:lineRule="exact"/>
              <w:ind w:leftChars="50" w:left="31680"/>
              <w:rPr>
                <w:rFonts w:ascii="仿宋_GB2312" w:eastAsia="仿宋_GB2312" w:hAnsi="宋体"/>
                <w:b/>
                <w:sz w:val="24"/>
                <w:szCs w:val="24"/>
              </w:rPr>
            </w:pPr>
            <w:r>
              <w:rPr>
                <w:rFonts w:ascii="仿宋_GB2312" w:eastAsia="仿宋_GB2312" w:hAnsi="宋体" w:hint="eastAsia"/>
                <w:b/>
                <w:sz w:val="24"/>
                <w:szCs w:val="24"/>
              </w:rPr>
              <w:t>开户行：</w:t>
            </w:r>
            <w:r w:rsidRPr="00256A95">
              <w:rPr>
                <w:rFonts w:ascii="仿宋_GB2312" w:eastAsia="仿宋_GB2312" w:hAnsi="宋体" w:hint="eastAsia"/>
                <w:b/>
                <w:sz w:val="24"/>
                <w:szCs w:val="24"/>
              </w:rPr>
              <w:t>中国工商银行北京公主坟支行</w:t>
            </w:r>
          </w:p>
          <w:p w:rsidR="00916E93" w:rsidRPr="00256A95" w:rsidRDefault="00916E93" w:rsidP="00916E93">
            <w:pPr>
              <w:spacing w:line="400" w:lineRule="exact"/>
              <w:ind w:leftChars="50" w:left="31680"/>
              <w:rPr>
                <w:rFonts w:ascii="仿宋_GB2312" w:eastAsia="仿宋_GB2312" w:hAnsi="宋体"/>
                <w:b/>
                <w:sz w:val="24"/>
                <w:szCs w:val="24"/>
              </w:rPr>
            </w:pPr>
            <w:r>
              <w:rPr>
                <w:rFonts w:ascii="仿宋_GB2312" w:eastAsia="仿宋_GB2312" w:hAnsi="宋体" w:hint="eastAsia"/>
                <w:b/>
                <w:sz w:val="24"/>
                <w:szCs w:val="24"/>
              </w:rPr>
              <w:t>帐</w:t>
            </w:r>
            <w:r>
              <w:rPr>
                <w:rFonts w:ascii="仿宋_GB2312" w:eastAsia="仿宋_GB2312" w:hAnsi="宋体"/>
                <w:b/>
                <w:sz w:val="24"/>
                <w:szCs w:val="24"/>
              </w:rPr>
              <w:t xml:space="preserve">  </w:t>
            </w:r>
            <w:r>
              <w:rPr>
                <w:rFonts w:ascii="仿宋_GB2312" w:eastAsia="仿宋_GB2312" w:hAnsi="宋体" w:hint="eastAsia"/>
                <w:b/>
                <w:sz w:val="24"/>
                <w:szCs w:val="24"/>
              </w:rPr>
              <w:t>号：</w:t>
            </w:r>
            <w:r>
              <w:t xml:space="preserve"> </w:t>
            </w:r>
            <w:r w:rsidRPr="00256A95">
              <w:rPr>
                <w:rFonts w:ascii="仿宋_GB2312" w:eastAsia="仿宋_GB2312" w:hAnsi="宋体"/>
                <w:b/>
                <w:sz w:val="24"/>
                <w:szCs w:val="24"/>
              </w:rPr>
              <w:t>0200 0046 0901 4429 220</w:t>
            </w:r>
          </w:p>
          <w:p w:rsidR="00916E93" w:rsidRDefault="00916E93" w:rsidP="00916E93">
            <w:pPr>
              <w:spacing w:line="400" w:lineRule="exact"/>
              <w:ind w:leftChars="50" w:left="31680"/>
              <w:rPr>
                <w:rFonts w:ascii="仿宋_GB2312" w:eastAsia="仿宋_GB2312" w:hAnsi="宋体"/>
                <w:b/>
                <w:sz w:val="24"/>
                <w:szCs w:val="24"/>
              </w:rPr>
            </w:pPr>
            <w:r>
              <w:rPr>
                <w:rFonts w:ascii="仿宋_GB2312" w:eastAsia="仿宋_GB2312" w:hAnsi="宋体" w:hint="eastAsia"/>
                <w:b/>
                <w:sz w:val="24"/>
                <w:szCs w:val="24"/>
              </w:rPr>
              <w:t>汇款后，请将银行电汇凭证</w:t>
            </w:r>
            <w:r>
              <w:rPr>
                <w:rFonts w:ascii="仿宋_GB2312" w:eastAsia="仿宋_GB2312" w:hAnsi="宋体"/>
                <w:b/>
                <w:sz w:val="24"/>
                <w:szCs w:val="24"/>
              </w:rPr>
              <w:t>E-mail</w:t>
            </w:r>
            <w:r>
              <w:rPr>
                <w:rFonts w:ascii="仿宋_GB2312" w:eastAsia="仿宋_GB2312" w:hAnsi="宋体" w:hint="eastAsia"/>
                <w:b/>
                <w:sz w:val="24"/>
                <w:szCs w:val="24"/>
              </w:rPr>
              <w:t>至会务组</w:t>
            </w:r>
          </w:p>
        </w:tc>
      </w:tr>
      <w:tr w:rsidR="00916E93" w:rsidTr="00F3286F">
        <w:trPr>
          <w:trHeight w:val="495"/>
        </w:trPr>
        <w:tc>
          <w:tcPr>
            <w:tcW w:w="9432" w:type="dxa"/>
            <w:gridSpan w:val="8"/>
            <w:vAlign w:val="center"/>
          </w:tcPr>
          <w:p w:rsidR="00916E93" w:rsidRDefault="00916E93" w:rsidP="00916E93">
            <w:pPr>
              <w:spacing w:line="540" w:lineRule="exact"/>
              <w:ind w:firstLineChars="400" w:firstLine="31680"/>
              <w:rPr>
                <w:rFonts w:ascii="仿宋_GB2312" w:eastAsia="仿宋_GB2312" w:hAnsi="宋体"/>
                <w:bCs/>
                <w:sz w:val="24"/>
                <w:szCs w:val="24"/>
              </w:rPr>
            </w:pPr>
            <w:r>
              <w:rPr>
                <w:rFonts w:ascii="仿宋_GB2312" w:eastAsia="仿宋_GB2312" w:hAnsi="宋体"/>
                <w:bCs/>
                <w:sz w:val="24"/>
                <w:szCs w:val="24"/>
              </w:rPr>
              <w:t xml:space="preserve">     </w:t>
            </w:r>
          </w:p>
        </w:tc>
      </w:tr>
      <w:tr w:rsidR="00916E93" w:rsidTr="00F3286F">
        <w:trPr>
          <w:trHeight w:hRule="exact" w:val="2128"/>
        </w:trPr>
        <w:tc>
          <w:tcPr>
            <w:tcW w:w="1664" w:type="dxa"/>
            <w:vAlign w:val="center"/>
          </w:tcPr>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参会方式</w:t>
            </w:r>
          </w:p>
        </w:tc>
        <w:tc>
          <w:tcPr>
            <w:tcW w:w="5006" w:type="dxa"/>
            <w:gridSpan w:val="5"/>
            <w:vAlign w:val="center"/>
          </w:tcPr>
          <w:p w:rsidR="00916E93" w:rsidRDefault="00916E93" w:rsidP="00916E93">
            <w:pPr>
              <w:spacing w:line="340" w:lineRule="exact"/>
              <w:ind w:leftChars="50" w:left="31680" w:rightChars="50" w:right="31680" w:firstLineChars="200" w:firstLine="31680"/>
              <w:rPr>
                <w:rFonts w:ascii="仿宋_GB2312" w:eastAsia="仿宋_GB2312" w:hAnsi="宋体"/>
                <w:sz w:val="24"/>
                <w:szCs w:val="24"/>
              </w:rPr>
            </w:pPr>
            <w:r>
              <w:rPr>
                <w:rFonts w:ascii="仿宋_GB2312" w:eastAsia="仿宋_GB2312" w:hAnsi="宋体" w:hint="eastAsia"/>
                <w:b/>
                <w:bCs/>
                <w:sz w:val="24"/>
                <w:szCs w:val="24"/>
              </w:rPr>
              <w:t>参会单位请把报名表发</w:t>
            </w:r>
            <w:r>
              <w:rPr>
                <w:rFonts w:ascii="仿宋_GB2312" w:eastAsia="仿宋_GB2312" w:hAnsi="宋体"/>
                <w:b/>
                <w:bCs/>
                <w:sz w:val="24"/>
                <w:szCs w:val="24"/>
              </w:rPr>
              <w:t>E-mail</w:t>
            </w:r>
            <w:r>
              <w:rPr>
                <w:rFonts w:ascii="仿宋_GB2312" w:eastAsia="仿宋_GB2312" w:hAnsi="宋体" w:hint="eastAsia"/>
                <w:b/>
                <w:bCs/>
                <w:sz w:val="24"/>
                <w:szCs w:val="24"/>
              </w:rPr>
              <w:t>至会务组</w:t>
            </w:r>
            <w:r>
              <w:rPr>
                <w:rFonts w:ascii="仿宋_GB2312" w:eastAsia="仿宋_GB2312" w:hAnsi="宋体" w:hint="eastAsia"/>
                <w:sz w:val="24"/>
                <w:szCs w:val="24"/>
              </w:rPr>
              <w:t>，会务组将在开班前</w:t>
            </w:r>
            <w:r>
              <w:rPr>
                <w:rFonts w:ascii="仿宋_GB2312" w:eastAsia="仿宋_GB2312" w:hAnsi="宋体"/>
                <w:sz w:val="24"/>
                <w:szCs w:val="24"/>
              </w:rPr>
              <w:t>10</w:t>
            </w:r>
            <w:r>
              <w:rPr>
                <w:rFonts w:ascii="仿宋_GB2312" w:eastAsia="仿宋_GB2312" w:hAnsi="宋体" w:hint="eastAsia"/>
                <w:sz w:val="24"/>
                <w:szCs w:val="24"/>
              </w:rPr>
              <w:t>天发报到通知，详告报到时间、地点、食宿等具体安排事项。</w:t>
            </w:r>
          </w:p>
        </w:tc>
        <w:tc>
          <w:tcPr>
            <w:tcW w:w="2762" w:type="dxa"/>
            <w:gridSpan w:val="2"/>
            <w:vAlign w:val="center"/>
          </w:tcPr>
          <w:p w:rsidR="00916E93" w:rsidRDefault="00916E93" w:rsidP="00F3286F">
            <w:pPr>
              <w:spacing w:line="370" w:lineRule="exact"/>
              <w:jc w:val="center"/>
              <w:rPr>
                <w:rFonts w:ascii="仿宋_GB2312" w:eastAsia="仿宋_GB2312" w:hAnsi="宋体"/>
                <w:sz w:val="24"/>
                <w:szCs w:val="24"/>
              </w:rPr>
            </w:pPr>
          </w:p>
          <w:p w:rsidR="00916E93" w:rsidRDefault="00916E93" w:rsidP="00F3286F">
            <w:pPr>
              <w:spacing w:line="370" w:lineRule="exact"/>
              <w:rPr>
                <w:rFonts w:ascii="仿宋_GB2312" w:eastAsia="仿宋_GB2312" w:hAnsi="宋体"/>
                <w:sz w:val="24"/>
                <w:szCs w:val="24"/>
              </w:rPr>
            </w:pPr>
            <w:r>
              <w:rPr>
                <w:rFonts w:ascii="仿宋_GB2312" w:eastAsia="仿宋_GB2312" w:hAnsi="宋体"/>
                <w:sz w:val="24"/>
                <w:szCs w:val="24"/>
              </w:rPr>
              <w:t xml:space="preserve">            </w:t>
            </w:r>
          </w:p>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单位印章</w:t>
            </w:r>
          </w:p>
          <w:p w:rsidR="00916E93" w:rsidRDefault="00916E93" w:rsidP="00F3286F">
            <w:pPr>
              <w:spacing w:line="370" w:lineRule="exact"/>
              <w:rPr>
                <w:rFonts w:ascii="仿宋_GB2312" w:eastAsia="仿宋_GB2312" w:hAnsi="宋体"/>
                <w:sz w:val="24"/>
                <w:szCs w:val="24"/>
              </w:rPr>
            </w:pPr>
          </w:p>
          <w:p w:rsidR="00916E93" w:rsidRDefault="00916E93" w:rsidP="00F3286F">
            <w:pPr>
              <w:spacing w:line="370" w:lineRule="exact"/>
              <w:jc w:val="center"/>
              <w:rPr>
                <w:rFonts w:ascii="仿宋_GB2312" w:eastAsia="仿宋_GB2312" w:hAnsi="宋体"/>
                <w:sz w:val="24"/>
                <w:szCs w:val="24"/>
              </w:rPr>
            </w:pPr>
            <w:r>
              <w:rPr>
                <w:rFonts w:ascii="仿宋_GB2312" w:eastAsia="仿宋_GB2312" w:hAnsi="宋体" w:hint="eastAsia"/>
                <w:sz w:val="24"/>
                <w:szCs w:val="24"/>
              </w:rPr>
              <w:t>日期：</w:t>
            </w:r>
            <w:r>
              <w:rPr>
                <w:rFonts w:ascii="仿宋_GB2312" w:eastAsia="仿宋_GB2312" w:hAnsi="宋体"/>
                <w:sz w:val="24"/>
                <w:szCs w:val="24"/>
              </w:rPr>
              <w:t xml:space="preserve">   </w:t>
            </w:r>
            <w:r>
              <w:rPr>
                <w:rFonts w:ascii="仿宋_GB2312" w:eastAsia="仿宋_GB2312" w:hAnsi="宋体" w:hint="eastAsia"/>
                <w:sz w:val="24"/>
                <w:szCs w:val="24"/>
              </w:rPr>
              <w:t>年</w:t>
            </w:r>
            <w:r>
              <w:rPr>
                <w:rFonts w:ascii="仿宋_GB2312" w:eastAsia="仿宋_GB2312" w:hAnsi="宋体"/>
                <w:sz w:val="24"/>
                <w:szCs w:val="24"/>
              </w:rPr>
              <w:t xml:space="preserve">  </w:t>
            </w:r>
            <w:r>
              <w:rPr>
                <w:rFonts w:ascii="仿宋_GB2312" w:eastAsia="仿宋_GB2312" w:hAnsi="宋体" w:hint="eastAsia"/>
                <w:sz w:val="24"/>
                <w:szCs w:val="24"/>
              </w:rPr>
              <w:t>月</w:t>
            </w:r>
            <w:r>
              <w:rPr>
                <w:rFonts w:ascii="仿宋_GB2312" w:eastAsia="仿宋_GB2312" w:hAnsi="宋体"/>
                <w:sz w:val="24"/>
                <w:szCs w:val="24"/>
              </w:rPr>
              <w:t xml:space="preserve">  </w:t>
            </w:r>
            <w:r>
              <w:rPr>
                <w:rFonts w:ascii="仿宋_GB2312" w:eastAsia="仿宋_GB2312" w:hAnsi="宋体" w:hint="eastAsia"/>
                <w:sz w:val="24"/>
                <w:szCs w:val="24"/>
              </w:rPr>
              <w:t>日</w:t>
            </w:r>
          </w:p>
        </w:tc>
      </w:tr>
    </w:tbl>
    <w:p w:rsidR="00916E93" w:rsidRDefault="00916E93" w:rsidP="00916E93">
      <w:pPr>
        <w:spacing w:beforeLines="50" w:line="440" w:lineRule="exact"/>
        <w:ind w:left="31680" w:hangingChars="192" w:firstLine="31680"/>
        <w:rPr>
          <w:rFonts w:ascii="仿宋_GB2312" w:eastAsia="仿宋_GB2312" w:hAnsi="宋体"/>
          <w:sz w:val="24"/>
          <w:szCs w:val="24"/>
        </w:rPr>
      </w:pPr>
      <w:r>
        <w:rPr>
          <w:rFonts w:ascii="仿宋_GB2312" w:eastAsia="仿宋_GB2312" w:hAnsi="宋体" w:hint="eastAsia"/>
          <w:b/>
          <w:sz w:val="24"/>
          <w:szCs w:val="24"/>
        </w:rPr>
        <w:t>注：</w:t>
      </w:r>
      <w:r>
        <w:rPr>
          <w:rFonts w:ascii="仿宋_GB2312" w:eastAsia="仿宋_GB2312" w:hAnsi="宋体" w:hint="eastAsia"/>
          <w:sz w:val="24"/>
          <w:szCs w:val="24"/>
        </w:rPr>
        <w:t>如报名人员较多时此表格可复印使用，传真件有效，请用正楷字填写；</w:t>
      </w:r>
      <w:r>
        <w:rPr>
          <w:rFonts w:ascii="仿宋_GB2312" w:eastAsia="仿宋_GB2312" w:hAnsi="宋体"/>
          <w:sz w:val="24"/>
          <w:szCs w:val="24"/>
        </w:rPr>
        <w:t xml:space="preserve">   </w:t>
      </w:r>
    </w:p>
    <w:p w:rsidR="00916E93" w:rsidRDefault="00916E93" w:rsidP="00DD5783">
      <w:pPr>
        <w:spacing w:line="340" w:lineRule="exact"/>
        <w:ind w:firstLineChars="200" w:firstLine="31680"/>
        <w:rPr>
          <w:rFonts w:ascii="仿宋_GB2312" w:eastAsia="仿宋_GB2312" w:hAnsi="宋体"/>
          <w:sz w:val="24"/>
          <w:szCs w:val="24"/>
        </w:rPr>
      </w:pPr>
      <w:r>
        <w:rPr>
          <w:rFonts w:ascii="仿宋_GB2312" w:eastAsia="仿宋_GB2312" w:hAnsi="宋体" w:hint="eastAsia"/>
          <w:sz w:val="24"/>
          <w:szCs w:val="24"/>
        </w:rPr>
        <w:t>会务负责人</w:t>
      </w:r>
      <w:r>
        <w:rPr>
          <w:rFonts w:ascii="仿宋_GB2312" w:eastAsia="仿宋_GB2312" w:hAnsi="宋体" w:hint="eastAsia"/>
          <w:b/>
          <w:sz w:val="24"/>
          <w:szCs w:val="24"/>
        </w:rPr>
        <w:t>：</w:t>
      </w:r>
      <w:r w:rsidRPr="001A30BD">
        <w:rPr>
          <w:rFonts w:ascii="仿宋_GB2312" w:eastAsia="仿宋_GB2312" w:hAnsi="宋体" w:hint="eastAsia"/>
          <w:sz w:val="24"/>
          <w:szCs w:val="24"/>
        </w:rPr>
        <w:t>吴秀婷（</w:t>
      </w:r>
      <w:r w:rsidRPr="001A30BD">
        <w:rPr>
          <w:rFonts w:ascii="仿宋_GB2312" w:eastAsia="仿宋_GB2312" w:hAnsi="宋体"/>
          <w:sz w:val="24"/>
          <w:szCs w:val="24"/>
        </w:rPr>
        <w:t>13671231640</w:t>
      </w:r>
      <w:r w:rsidRPr="001A30BD">
        <w:rPr>
          <w:rFonts w:ascii="仿宋_GB2312" w:eastAsia="仿宋_GB2312" w:hAnsi="宋体" w:hint="eastAsia"/>
          <w:sz w:val="24"/>
          <w:szCs w:val="24"/>
        </w:rPr>
        <w:t>）</w:t>
      </w:r>
      <w:r>
        <w:rPr>
          <w:rFonts w:ascii="宋体" w:hAnsi="宋体" w:hint="eastAsia"/>
          <w:sz w:val="24"/>
          <w:szCs w:val="24"/>
        </w:rPr>
        <w:t>李彬（</w:t>
      </w:r>
      <w:r>
        <w:rPr>
          <w:rFonts w:ascii="宋体" w:hAnsi="宋体"/>
          <w:sz w:val="24"/>
          <w:szCs w:val="24"/>
        </w:rPr>
        <w:t>18901350402</w:t>
      </w:r>
      <w:r>
        <w:rPr>
          <w:rFonts w:ascii="宋体" w:hAnsi="宋体" w:hint="eastAsia"/>
          <w:sz w:val="24"/>
          <w:szCs w:val="24"/>
        </w:rPr>
        <w:t>）</w:t>
      </w:r>
      <w:r>
        <w:rPr>
          <w:rFonts w:ascii="宋体" w:hAnsi="宋体"/>
          <w:sz w:val="24"/>
          <w:szCs w:val="24"/>
        </w:rPr>
        <w:t xml:space="preserve">   </w:t>
      </w:r>
      <w:r>
        <w:rPr>
          <w:rFonts w:ascii="仿宋_GB2312" w:eastAsia="仿宋_GB2312" w:hint="eastAsia"/>
          <w:sz w:val="24"/>
          <w:szCs w:val="24"/>
        </w:rPr>
        <w:t>电话：</w:t>
      </w:r>
      <w:r>
        <w:rPr>
          <w:rFonts w:ascii="仿宋_GB2312" w:eastAsia="仿宋_GB2312"/>
          <w:sz w:val="24"/>
          <w:szCs w:val="24"/>
        </w:rPr>
        <w:t>010-68647410</w:t>
      </w:r>
    </w:p>
    <w:p w:rsidR="00916E93" w:rsidRDefault="00916E93" w:rsidP="00DD5783">
      <w:pPr>
        <w:autoSpaceDN w:val="0"/>
        <w:ind w:firstLineChars="200" w:firstLine="31680"/>
        <w:rPr>
          <w:rFonts w:ascii="仿宋_GB2312" w:eastAsia="仿宋_GB2312" w:hAnsi="宋体"/>
          <w:sz w:val="24"/>
          <w:szCs w:val="24"/>
        </w:rPr>
      </w:pPr>
      <w:r>
        <w:rPr>
          <w:rFonts w:ascii="仿宋_GB2312" w:eastAsia="仿宋_GB2312" w:hAnsi="宋体" w:hint="eastAsia"/>
          <w:sz w:val="24"/>
          <w:szCs w:val="24"/>
        </w:rPr>
        <w:t>邮箱：</w:t>
      </w:r>
      <w:hyperlink r:id="rId8" w:history="1">
        <w:r w:rsidRPr="00C81E13">
          <w:rPr>
            <w:rStyle w:val="Hyperlink"/>
          </w:rPr>
          <w:t>http://vipmail2.mail.sina.com.cn/classic/index.php</w:t>
        </w:r>
      </w:hyperlink>
      <w:r>
        <w:rPr>
          <w:rFonts w:ascii="Verdana"/>
          <w:color w:val="800080"/>
          <w:sz w:val="18"/>
          <w:u w:val="single"/>
        </w:rPr>
        <w:t>775029788@qq.com</w:t>
      </w:r>
      <w:r>
        <w:rPr>
          <w:rFonts w:ascii="Verdana"/>
          <w:color w:val="134954"/>
          <w:sz w:val="18"/>
        </w:rPr>
        <w:t xml:space="preserve">    </w:t>
      </w:r>
      <w:r>
        <w:rPr>
          <w:rFonts w:ascii="宋体" w:hAnsi="宋体"/>
          <w:color w:val="800080"/>
          <w:sz w:val="24"/>
          <w:szCs w:val="24"/>
          <w:u w:val="single"/>
        </w:rPr>
        <w:t>42643984@qq.com</w:t>
      </w:r>
      <w:r>
        <w:rPr>
          <w:rFonts w:ascii="宋体" w:hAnsi="宋体" w:cs="宋体"/>
          <w:kern w:val="0"/>
          <w:sz w:val="24"/>
          <w:szCs w:val="18"/>
        </w:rPr>
        <w:t xml:space="preserve">  </w:t>
      </w:r>
      <w:r>
        <w:rPr>
          <w:rFonts w:ascii="Verdana"/>
          <w:b/>
          <w:color w:val="134954"/>
          <w:sz w:val="18"/>
        </w:rPr>
        <w:t xml:space="preserve">     </w:t>
      </w:r>
      <w:r>
        <w:rPr>
          <w:rFonts w:ascii="仿宋_GB2312" w:eastAsia="仿宋_GB2312" w:hAnsi="宋体" w:hint="eastAsia"/>
          <w:sz w:val="24"/>
          <w:szCs w:val="24"/>
        </w:rPr>
        <w:t>回复邮箱报名即可</w:t>
      </w:r>
      <w:r>
        <w:rPr>
          <w:rFonts w:ascii="仿宋_GB2312" w:eastAsia="仿宋_GB2312" w:hAnsi="宋体"/>
          <w:sz w:val="24"/>
          <w:szCs w:val="24"/>
        </w:rPr>
        <w:t xml:space="preserve">  </w:t>
      </w:r>
      <w:r>
        <w:t xml:space="preserve"> </w:t>
      </w:r>
    </w:p>
    <w:p w:rsidR="00916E93" w:rsidRDefault="00916E93" w:rsidP="00DD5783">
      <w:pPr>
        <w:widowControl/>
        <w:spacing w:before="100" w:beforeAutospacing="1" w:after="100" w:afterAutospacing="1"/>
        <w:jc w:val="left"/>
      </w:pPr>
    </w:p>
    <w:sectPr w:rsidR="00916E93" w:rsidSect="00CB5700">
      <w:pgSz w:w="11906" w:h="16838"/>
      <w:pgMar w:top="993" w:right="1106" w:bottom="993"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93" w:rsidRDefault="00916E93"/>
  </w:endnote>
  <w:endnote w:type="continuationSeparator" w:id="0">
    <w:p w:rsidR="00916E93" w:rsidRDefault="00916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font-weight : 400">
    <w:altName w:val="Segoe Print"/>
    <w:panose1 w:val="00000000000000000000"/>
    <w:charset w:val="00"/>
    <w:family w:val="auto"/>
    <w:notTrueType/>
    <w:pitch w:val="default"/>
    <w:sig w:usb0="00000003" w:usb1="00000000" w:usb2="00000000" w:usb3="00000000" w:csb0="00000001" w:csb1="00000000"/>
  </w:font>
  <w:font w:name="华文中宋">
    <w:altName w:val="Dotum"/>
    <w:panose1 w:val="00000000000000000000"/>
    <w:charset w:val="86"/>
    <w:family w:val="auto"/>
    <w:notTrueType/>
    <w:pitch w:val="variable"/>
    <w:sig w:usb0="00000287" w:usb1="080E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93" w:rsidRDefault="00916E93"/>
  </w:footnote>
  <w:footnote w:type="continuationSeparator" w:id="0">
    <w:p w:rsidR="00916E93" w:rsidRDefault="00916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1CE220"/>
    <w:multiLevelType w:val="singleLevel"/>
    <w:tmpl w:val="B11CE220"/>
    <w:lvl w:ilvl="0">
      <w:start w:val="2"/>
      <w:numFmt w:val="chineseCounting"/>
      <w:suff w:val="nothing"/>
      <w:lvlText w:val="%1、"/>
      <w:lvlJc w:val="left"/>
      <w:rPr>
        <w:rFonts w:cs="Times New Roman" w:hint="eastAsia"/>
      </w:rPr>
    </w:lvl>
  </w:abstractNum>
  <w:abstractNum w:abstractNumId="1">
    <w:nsid w:val="B9155A18"/>
    <w:multiLevelType w:val="singleLevel"/>
    <w:tmpl w:val="B9155A18"/>
    <w:lvl w:ilvl="0">
      <w:start w:val="1"/>
      <w:numFmt w:val="chineseCounting"/>
      <w:suff w:val="nothing"/>
      <w:lvlText w:val="（%1）"/>
      <w:lvlJc w:val="left"/>
      <w:rPr>
        <w:rFonts w:cs="Times New Roman" w:hint="eastAsia"/>
      </w:rPr>
    </w:lvl>
  </w:abstractNum>
  <w:abstractNum w:abstractNumId="2">
    <w:nsid w:val="086A0551"/>
    <w:multiLevelType w:val="multilevel"/>
    <w:tmpl w:val="086A0551"/>
    <w:lvl w:ilvl="0">
      <w:start w:val="1"/>
      <w:numFmt w:val="bullet"/>
      <w:lvlText w:val=""/>
      <w:lvlJc w:val="left"/>
      <w:pPr>
        <w:ind w:left="1120" w:hanging="420"/>
      </w:pPr>
      <w:rPr>
        <w:rFonts w:ascii="Wingdings" w:hAnsi="Wingdings"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3">
    <w:nsid w:val="0A3E21A0"/>
    <w:multiLevelType w:val="multilevel"/>
    <w:tmpl w:val="0A3E21A0"/>
    <w:lvl w:ilvl="0">
      <w:numFmt w:val="bullet"/>
      <w:lvlText w:val="◆"/>
      <w:lvlJc w:val="left"/>
      <w:pPr>
        <w:ind w:left="780" w:hanging="360"/>
      </w:pPr>
      <w:rPr>
        <w:rFonts w:ascii="宋体" w:eastAsia="宋体" w:hAnsi="宋体" w:hint="eastAsia"/>
        <w:sz w:val="24"/>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128117BF"/>
    <w:multiLevelType w:val="multilevel"/>
    <w:tmpl w:val="128117BF"/>
    <w:lvl w:ilvl="0">
      <w:start w:val="1"/>
      <w:numFmt w:val="bullet"/>
      <w:lvlText w:val=""/>
      <w:lvlJc w:val="left"/>
      <w:pPr>
        <w:ind w:left="1120" w:hanging="420"/>
      </w:pPr>
      <w:rPr>
        <w:rFonts w:ascii="Wingdings" w:hAnsi="Wingdings" w:hint="default"/>
      </w:rPr>
    </w:lvl>
    <w:lvl w:ilvl="1">
      <w:start w:val="1"/>
      <w:numFmt w:val="bullet"/>
      <w:lvlText w:val=""/>
      <w:lvlJc w:val="left"/>
      <w:pPr>
        <w:ind w:left="1540" w:hanging="420"/>
      </w:pPr>
      <w:rPr>
        <w:rFonts w:ascii="Wingdings" w:hAnsi="Wingdings" w:hint="default"/>
      </w:rPr>
    </w:lvl>
    <w:lvl w:ilvl="2">
      <w:start w:val="1"/>
      <w:numFmt w:val="bullet"/>
      <w:lvlText w:val=""/>
      <w:lvlJc w:val="left"/>
      <w:pPr>
        <w:ind w:left="1960" w:hanging="420"/>
      </w:pPr>
      <w:rPr>
        <w:rFonts w:ascii="Wingdings" w:hAnsi="Wingdings" w:hint="default"/>
      </w:rPr>
    </w:lvl>
    <w:lvl w:ilvl="3">
      <w:start w:val="1"/>
      <w:numFmt w:val="bullet"/>
      <w:lvlText w:val=""/>
      <w:lvlJc w:val="left"/>
      <w:pPr>
        <w:ind w:left="2380" w:hanging="420"/>
      </w:pPr>
      <w:rPr>
        <w:rFonts w:ascii="Wingdings" w:hAnsi="Wingdings" w:hint="default"/>
      </w:rPr>
    </w:lvl>
    <w:lvl w:ilvl="4">
      <w:start w:val="1"/>
      <w:numFmt w:val="bullet"/>
      <w:lvlText w:val=""/>
      <w:lvlJc w:val="left"/>
      <w:pPr>
        <w:ind w:left="2800" w:hanging="420"/>
      </w:pPr>
      <w:rPr>
        <w:rFonts w:ascii="Wingdings" w:hAnsi="Wingdings" w:hint="default"/>
      </w:rPr>
    </w:lvl>
    <w:lvl w:ilvl="5">
      <w:start w:val="1"/>
      <w:numFmt w:val="bullet"/>
      <w:lvlText w:val=""/>
      <w:lvlJc w:val="left"/>
      <w:pPr>
        <w:ind w:left="3220" w:hanging="420"/>
      </w:pPr>
      <w:rPr>
        <w:rFonts w:ascii="Wingdings" w:hAnsi="Wingdings" w:hint="default"/>
      </w:rPr>
    </w:lvl>
    <w:lvl w:ilvl="6">
      <w:start w:val="1"/>
      <w:numFmt w:val="bullet"/>
      <w:lvlText w:val=""/>
      <w:lvlJc w:val="left"/>
      <w:pPr>
        <w:ind w:left="3640" w:hanging="420"/>
      </w:pPr>
      <w:rPr>
        <w:rFonts w:ascii="Wingdings" w:hAnsi="Wingdings" w:hint="default"/>
      </w:rPr>
    </w:lvl>
    <w:lvl w:ilvl="7">
      <w:start w:val="1"/>
      <w:numFmt w:val="bullet"/>
      <w:lvlText w:val=""/>
      <w:lvlJc w:val="left"/>
      <w:pPr>
        <w:ind w:left="4060" w:hanging="420"/>
      </w:pPr>
      <w:rPr>
        <w:rFonts w:ascii="Wingdings" w:hAnsi="Wingdings" w:hint="default"/>
      </w:rPr>
    </w:lvl>
    <w:lvl w:ilvl="8">
      <w:start w:val="1"/>
      <w:numFmt w:val="bullet"/>
      <w:lvlText w:val=""/>
      <w:lvlJc w:val="left"/>
      <w:pPr>
        <w:ind w:left="4480" w:hanging="420"/>
      </w:pPr>
      <w:rPr>
        <w:rFonts w:ascii="Wingdings" w:hAnsi="Wingdings" w:hint="default"/>
      </w:rPr>
    </w:lvl>
  </w:abstractNum>
  <w:abstractNum w:abstractNumId="5">
    <w:nsid w:val="1B337F6B"/>
    <w:multiLevelType w:val="singleLevel"/>
    <w:tmpl w:val="1B337F6B"/>
    <w:lvl w:ilvl="0">
      <w:start w:val="7"/>
      <w:numFmt w:val="chineseCounting"/>
      <w:suff w:val="nothing"/>
      <w:lvlText w:val="%1、"/>
      <w:lvlJc w:val="left"/>
      <w:rPr>
        <w:rFonts w:cs="Times New Roman" w:hint="eastAsia"/>
      </w:rPr>
    </w:lvl>
  </w:abstractNum>
  <w:abstractNum w:abstractNumId="6">
    <w:nsid w:val="43F59FA2"/>
    <w:multiLevelType w:val="singleLevel"/>
    <w:tmpl w:val="43F59FA2"/>
    <w:lvl w:ilvl="0">
      <w:start w:val="11"/>
      <w:numFmt w:val="chineseCounting"/>
      <w:suff w:val="nothing"/>
      <w:lvlText w:val="%1、"/>
      <w:lvlJc w:val="left"/>
      <w:rPr>
        <w:rFonts w:cs="Times New Roman" w:hint="eastAsia"/>
      </w:rPr>
    </w:lvl>
  </w:abstractNum>
  <w:abstractNum w:abstractNumId="7">
    <w:nsid w:val="4E945809"/>
    <w:multiLevelType w:val="multilevel"/>
    <w:tmpl w:val="4E945809"/>
    <w:lvl w:ilvl="0">
      <w:start w:val="1"/>
      <w:numFmt w:val="bullet"/>
      <w:lvlText w:val=""/>
      <w:lvlJc w:val="left"/>
      <w:pPr>
        <w:ind w:left="1129" w:hanging="420"/>
      </w:pPr>
      <w:rPr>
        <w:rFonts w:ascii="Wingdings" w:hAnsi="Wingdings" w:hint="default"/>
      </w:rPr>
    </w:lvl>
    <w:lvl w:ilvl="1">
      <w:start w:val="1"/>
      <w:numFmt w:val="bullet"/>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463FA"/>
    <w:rsid w:val="00097759"/>
    <w:rsid w:val="000A6C5E"/>
    <w:rsid w:val="000B1D05"/>
    <w:rsid w:val="000B6E46"/>
    <w:rsid w:val="000C202E"/>
    <w:rsid w:val="000C59D7"/>
    <w:rsid w:val="000F70DE"/>
    <w:rsid w:val="00102B7A"/>
    <w:rsid w:val="00106790"/>
    <w:rsid w:val="001169F0"/>
    <w:rsid w:val="0015178C"/>
    <w:rsid w:val="00153DE7"/>
    <w:rsid w:val="00160A96"/>
    <w:rsid w:val="00171CD5"/>
    <w:rsid w:val="00172815"/>
    <w:rsid w:val="00172A27"/>
    <w:rsid w:val="0018574D"/>
    <w:rsid w:val="001A01A5"/>
    <w:rsid w:val="001A284A"/>
    <w:rsid w:val="001A30BD"/>
    <w:rsid w:val="001C156E"/>
    <w:rsid w:val="001C1797"/>
    <w:rsid w:val="001C2C05"/>
    <w:rsid w:val="001D0EE8"/>
    <w:rsid w:val="001E28A9"/>
    <w:rsid w:val="001F19E4"/>
    <w:rsid w:val="0020114A"/>
    <w:rsid w:val="00217984"/>
    <w:rsid w:val="0022304A"/>
    <w:rsid w:val="00225B99"/>
    <w:rsid w:val="00256A95"/>
    <w:rsid w:val="002957D6"/>
    <w:rsid w:val="002A3851"/>
    <w:rsid w:val="002A4B7D"/>
    <w:rsid w:val="002A7D7A"/>
    <w:rsid w:val="002B57A2"/>
    <w:rsid w:val="002C1E5B"/>
    <w:rsid w:val="002C4E7D"/>
    <w:rsid w:val="002E66DD"/>
    <w:rsid w:val="002E7B7E"/>
    <w:rsid w:val="002F63C1"/>
    <w:rsid w:val="00307C56"/>
    <w:rsid w:val="00325874"/>
    <w:rsid w:val="00325AD0"/>
    <w:rsid w:val="00325C7D"/>
    <w:rsid w:val="003373F3"/>
    <w:rsid w:val="00344274"/>
    <w:rsid w:val="00351143"/>
    <w:rsid w:val="003524DE"/>
    <w:rsid w:val="003638D9"/>
    <w:rsid w:val="003716B9"/>
    <w:rsid w:val="003723FB"/>
    <w:rsid w:val="00374BA9"/>
    <w:rsid w:val="003822A9"/>
    <w:rsid w:val="003837B5"/>
    <w:rsid w:val="003A7F0F"/>
    <w:rsid w:val="003D2315"/>
    <w:rsid w:val="003E6A27"/>
    <w:rsid w:val="003F7CF7"/>
    <w:rsid w:val="00422EB3"/>
    <w:rsid w:val="00433619"/>
    <w:rsid w:val="00434A0F"/>
    <w:rsid w:val="00445984"/>
    <w:rsid w:val="00451A9E"/>
    <w:rsid w:val="004546C2"/>
    <w:rsid w:val="004557F9"/>
    <w:rsid w:val="004577D3"/>
    <w:rsid w:val="0046369C"/>
    <w:rsid w:val="00467890"/>
    <w:rsid w:val="00470E5F"/>
    <w:rsid w:val="004B354D"/>
    <w:rsid w:val="004D507E"/>
    <w:rsid w:val="004D649E"/>
    <w:rsid w:val="004E0D06"/>
    <w:rsid w:val="004E5C03"/>
    <w:rsid w:val="004F39D0"/>
    <w:rsid w:val="00511D52"/>
    <w:rsid w:val="00521CDF"/>
    <w:rsid w:val="00546F2D"/>
    <w:rsid w:val="00552EAC"/>
    <w:rsid w:val="00552F69"/>
    <w:rsid w:val="00574944"/>
    <w:rsid w:val="0057684E"/>
    <w:rsid w:val="00581F67"/>
    <w:rsid w:val="005B06B0"/>
    <w:rsid w:val="005C1F33"/>
    <w:rsid w:val="005C76C0"/>
    <w:rsid w:val="005F16AD"/>
    <w:rsid w:val="005F24C1"/>
    <w:rsid w:val="005F4C0D"/>
    <w:rsid w:val="0060529E"/>
    <w:rsid w:val="00611B36"/>
    <w:rsid w:val="00621D6A"/>
    <w:rsid w:val="00655D7D"/>
    <w:rsid w:val="00681E0C"/>
    <w:rsid w:val="006B173B"/>
    <w:rsid w:val="006B313F"/>
    <w:rsid w:val="006B3B6E"/>
    <w:rsid w:val="006C7C8A"/>
    <w:rsid w:val="006E0525"/>
    <w:rsid w:val="006F00BB"/>
    <w:rsid w:val="00705542"/>
    <w:rsid w:val="00717955"/>
    <w:rsid w:val="00721F1C"/>
    <w:rsid w:val="00732FC4"/>
    <w:rsid w:val="00745BA7"/>
    <w:rsid w:val="00770A8C"/>
    <w:rsid w:val="00793783"/>
    <w:rsid w:val="007A1FD6"/>
    <w:rsid w:val="007C7F09"/>
    <w:rsid w:val="007D2E24"/>
    <w:rsid w:val="007F09A7"/>
    <w:rsid w:val="007F1F95"/>
    <w:rsid w:val="0080592F"/>
    <w:rsid w:val="00810F38"/>
    <w:rsid w:val="008207AB"/>
    <w:rsid w:val="00826EA1"/>
    <w:rsid w:val="00830759"/>
    <w:rsid w:val="0083562B"/>
    <w:rsid w:val="00841215"/>
    <w:rsid w:val="00841257"/>
    <w:rsid w:val="008464D3"/>
    <w:rsid w:val="008558E4"/>
    <w:rsid w:val="00857926"/>
    <w:rsid w:val="00880D1F"/>
    <w:rsid w:val="00886600"/>
    <w:rsid w:val="00892E64"/>
    <w:rsid w:val="008940D7"/>
    <w:rsid w:val="008B0311"/>
    <w:rsid w:val="008B46FB"/>
    <w:rsid w:val="008C49BE"/>
    <w:rsid w:val="008D67BD"/>
    <w:rsid w:val="008E479C"/>
    <w:rsid w:val="008E51E4"/>
    <w:rsid w:val="008F33E6"/>
    <w:rsid w:val="00904A92"/>
    <w:rsid w:val="009076A3"/>
    <w:rsid w:val="00913A6B"/>
    <w:rsid w:val="00916E93"/>
    <w:rsid w:val="00922D91"/>
    <w:rsid w:val="00933932"/>
    <w:rsid w:val="009475D7"/>
    <w:rsid w:val="00954A83"/>
    <w:rsid w:val="0095654C"/>
    <w:rsid w:val="00960D54"/>
    <w:rsid w:val="00965DDE"/>
    <w:rsid w:val="00982AB5"/>
    <w:rsid w:val="009936F2"/>
    <w:rsid w:val="009A6920"/>
    <w:rsid w:val="009B248B"/>
    <w:rsid w:val="009B65B9"/>
    <w:rsid w:val="009C49D1"/>
    <w:rsid w:val="009E06E1"/>
    <w:rsid w:val="009E239D"/>
    <w:rsid w:val="009E4BF3"/>
    <w:rsid w:val="009F3274"/>
    <w:rsid w:val="00A0637D"/>
    <w:rsid w:val="00A11000"/>
    <w:rsid w:val="00A401C9"/>
    <w:rsid w:val="00A53CC8"/>
    <w:rsid w:val="00A804D3"/>
    <w:rsid w:val="00A9773F"/>
    <w:rsid w:val="00AB2D43"/>
    <w:rsid w:val="00B00C07"/>
    <w:rsid w:val="00B014DD"/>
    <w:rsid w:val="00B059F4"/>
    <w:rsid w:val="00B10C01"/>
    <w:rsid w:val="00B52BBE"/>
    <w:rsid w:val="00B666BE"/>
    <w:rsid w:val="00B77AC6"/>
    <w:rsid w:val="00B86779"/>
    <w:rsid w:val="00B95B7C"/>
    <w:rsid w:val="00BD66D6"/>
    <w:rsid w:val="00BE3FFD"/>
    <w:rsid w:val="00BF2F49"/>
    <w:rsid w:val="00C01456"/>
    <w:rsid w:val="00C0149F"/>
    <w:rsid w:val="00C0150E"/>
    <w:rsid w:val="00C075AD"/>
    <w:rsid w:val="00C21ADA"/>
    <w:rsid w:val="00C31DFE"/>
    <w:rsid w:val="00C33C71"/>
    <w:rsid w:val="00C35692"/>
    <w:rsid w:val="00C41C3D"/>
    <w:rsid w:val="00C43AB4"/>
    <w:rsid w:val="00C81226"/>
    <w:rsid w:val="00C81E13"/>
    <w:rsid w:val="00C94B53"/>
    <w:rsid w:val="00CA2E74"/>
    <w:rsid w:val="00CB2A7D"/>
    <w:rsid w:val="00CB5700"/>
    <w:rsid w:val="00CB7E37"/>
    <w:rsid w:val="00CC2605"/>
    <w:rsid w:val="00CC265A"/>
    <w:rsid w:val="00CD05CB"/>
    <w:rsid w:val="00CD6643"/>
    <w:rsid w:val="00CF1F33"/>
    <w:rsid w:val="00D02832"/>
    <w:rsid w:val="00D03D9F"/>
    <w:rsid w:val="00D14DB9"/>
    <w:rsid w:val="00D36250"/>
    <w:rsid w:val="00D42291"/>
    <w:rsid w:val="00DA396C"/>
    <w:rsid w:val="00DA3D82"/>
    <w:rsid w:val="00DD5783"/>
    <w:rsid w:val="00DE29F2"/>
    <w:rsid w:val="00DE33EA"/>
    <w:rsid w:val="00DF02F7"/>
    <w:rsid w:val="00DF3B48"/>
    <w:rsid w:val="00E032D0"/>
    <w:rsid w:val="00E10C54"/>
    <w:rsid w:val="00E174DE"/>
    <w:rsid w:val="00E27C0B"/>
    <w:rsid w:val="00E52DC9"/>
    <w:rsid w:val="00E564CC"/>
    <w:rsid w:val="00E648C8"/>
    <w:rsid w:val="00E96D9F"/>
    <w:rsid w:val="00EA7214"/>
    <w:rsid w:val="00EB7056"/>
    <w:rsid w:val="00EC158E"/>
    <w:rsid w:val="00EC5F64"/>
    <w:rsid w:val="00EE04ED"/>
    <w:rsid w:val="00EE1940"/>
    <w:rsid w:val="00EE4C0D"/>
    <w:rsid w:val="00EF1538"/>
    <w:rsid w:val="00F174AF"/>
    <w:rsid w:val="00F26EE1"/>
    <w:rsid w:val="00F3286F"/>
    <w:rsid w:val="00F61F82"/>
    <w:rsid w:val="00F76B4E"/>
    <w:rsid w:val="00FD07F7"/>
    <w:rsid w:val="00FD5787"/>
    <w:rsid w:val="00FE43B4"/>
    <w:rsid w:val="00FE6409"/>
    <w:rsid w:val="00FF10B2"/>
    <w:rsid w:val="00FF4FE7"/>
    <w:rsid w:val="01271574"/>
    <w:rsid w:val="036A328D"/>
    <w:rsid w:val="05EB22B4"/>
    <w:rsid w:val="08762C63"/>
    <w:rsid w:val="0B6E3D4F"/>
    <w:rsid w:val="0D9C107E"/>
    <w:rsid w:val="0E346842"/>
    <w:rsid w:val="0FB01F12"/>
    <w:rsid w:val="11E26C19"/>
    <w:rsid w:val="12241125"/>
    <w:rsid w:val="17C51AF5"/>
    <w:rsid w:val="184829CE"/>
    <w:rsid w:val="19F9679D"/>
    <w:rsid w:val="19FB1CA0"/>
    <w:rsid w:val="1C0D40C7"/>
    <w:rsid w:val="1F305C1C"/>
    <w:rsid w:val="1FB22409"/>
    <w:rsid w:val="28FF3DE7"/>
    <w:rsid w:val="34FD495F"/>
    <w:rsid w:val="36961EF3"/>
    <w:rsid w:val="372350D2"/>
    <w:rsid w:val="387F32E9"/>
    <w:rsid w:val="3AE70937"/>
    <w:rsid w:val="3E5A7F02"/>
    <w:rsid w:val="3FAF6443"/>
    <w:rsid w:val="43D96A89"/>
    <w:rsid w:val="48033986"/>
    <w:rsid w:val="4C384C32"/>
    <w:rsid w:val="50F948F6"/>
    <w:rsid w:val="51334D5D"/>
    <w:rsid w:val="56623051"/>
    <w:rsid w:val="56C663E4"/>
    <w:rsid w:val="5D3D09A5"/>
    <w:rsid w:val="61433894"/>
    <w:rsid w:val="61E82661"/>
    <w:rsid w:val="63C95C9E"/>
    <w:rsid w:val="665F4BB1"/>
    <w:rsid w:val="68A76671"/>
    <w:rsid w:val="6DD86F04"/>
    <w:rsid w:val="6EFA7206"/>
    <w:rsid w:val="71221B32"/>
    <w:rsid w:val="731C1F27"/>
    <w:rsid w:val="75CB1AE7"/>
    <w:rsid w:val="79D65EF9"/>
    <w:rsid w:val="7B3B6C08"/>
    <w:rsid w:val="7E4E14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B5700"/>
    <w:pPr>
      <w:widowControl w:val="0"/>
      <w:jc w:val="both"/>
    </w:pPr>
    <w:rPr>
      <w:szCs w:val="20"/>
    </w:rPr>
  </w:style>
  <w:style w:type="paragraph" w:styleId="Heading1">
    <w:name w:val="heading 1"/>
    <w:basedOn w:val="Normal"/>
    <w:next w:val="Normal"/>
    <w:link w:val="Heading1Char"/>
    <w:uiPriority w:val="99"/>
    <w:qFormat/>
    <w:rsid w:val="00CB5700"/>
    <w:pPr>
      <w:keepNext/>
      <w:jc w:val="distribute"/>
      <w:outlineLvl w:val="0"/>
    </w:pPr>
    <w:rPr>
      <w:rFonts w:ascii="仿宋_GB2312" w:eastAsia="仿宋_GB2312" w:hAnsi="宋体"/>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paragraph" w:styleId="Footer">
    <w:name w:val="footer"/>
    <w:basedOn w:val="Normal"/>
    <w:link w:val="FooterChar"/>
    <w:uiPriority w:val="99"/>
    <w:rsid w:val="00CB570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CB57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Title">
    <w:name w:val="Title"/>
    <w:basedOn w:val="Normal"/>
    <w:next w:val="Normal"/>
    <w:link w:val="TitleChar"/>
    <w:uiPriority w:val="99"/>
    <w:qFormat/>
    <w:rsid w:val="00CB5700"/>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CB5700"/>
    <w:rPr>
      <w:rFonts w:ascii="Cambria" w:hAnsi="Cambria" w:cs="Times New Roman"/>
      <w:b/>
      <w:bCs/>
      <w:kern w:val="2"/>
      <w:sz w:val="32"/>
      <w:szCs w:val="32"/>
    </w:rPr>
  </w:style>
  <w:style w:type="table" w:styleId="TableGrid">
    <w:name w:val="Table Grid"/>
    <w:basedOn w:val="TableNormal"/>
    <w:uiPriority w:val="99"/>
    <w:rsid w:val="00CB570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CB5700"/>
    <w:rPr>
      <w:rFonts w:cs="Times New Roman"/>
    </w:rPr>
  </w:style>
  <w:style w:type="character" w:styleId="Hyperlink">
    <w:name w:val="Hyperlink"/>
    <w:basedOn w:val="DefaultParagraphFont"/>
    <w:uiPriority w:val="99"/>
    <w:rsid w:val="00CB5700"/>
    <w:rPr>
      <w:rFonts w:cs="Times New Roman"/>
      <w:color w:val="0000FF"/>
      <w:u w:val="single"/>
    </w:rPr>
  </w:style>
  <w:style w:type="character" w:customStyle="1" w:styleId="font01">
    <w:name w:val="font01"/>
    <w:basedOn w:val="DefaultParagraphFont"/>
    <w:uiPriority w:val="99"/>
    <w:rsid w:val="00CB5700"/>
    <w:rPr>
      <w:rFonts w:ascii="font-weight : 400" w:hAnsi="font-weight : 400" w:cs="font-weight : 400"/>
      <w:color w:val="000000"/>
      <w:sz w:val="22"/>
      <w:szCs w:val="22"/>
      <w:u w:val="none"/>
    </w:rPr>
  </w:style>
  <w:style w:type="paragraph" w:customStyle="1" w:styleId="1">
    <w:name w:val="列出段落1"/>
    <w:uiPriority w:val="99"/>
    <w:rsid w:val="00CB5700"/>
    <w:pPr>
      <w:ind w:firstLineChars="200" w:firstLine="420"/>
    </w:pPr>
    <w:rPr>
      <w:kern w:val="0"/>
      <w:sz w:val="20"/>
      <w:szCs w:val="20"/>
    </w:rPr>
  </w:style>
  <w:style w:type="paragraph" w:customStyle="1" w:styleId="CharCharCharCharCharCharChar">
    <w:name w:val="Char Char Char Char Char Char Char"/>
    <w:basedOn w:val="Normal"/>
    <w:uiPriority w:val="99"/>
    <w:rsid w:val="00CB5700"/>
    <w:pPr>
      <w:widowControl/>
      <w:spacing w:after="160" w:line="240" w:lineRule="exact"/>
      <w:jc w:val="left"/>
    </w:pPr>
  </w:style>
  <w:style w:type="paragraph" w:styleId="Date">
    <w:name w:val="Date"/>
    <w:basedOn w:val="Normal"/>
    <w:next w:val="Normal"/>
    <w:link w:val="DateChar"/>
    <w:uiPriority w:val="99"/>
    <w:locked/>
    <w:rsid w:val="00DD5783"/>
    <w:pPr>
      <w:ind w:leftChars="2500" w:left="100"/>
    </w:pPr>
  </w:style>
  <w:style w:type="character" w:customStyle="1" w:styleId="DateChar">
    <w:name w:val="Date Char"/>
    <w:basedOn w:val="DefaultParagraphFont"/>
    <w:link w:val="Date"/>
    <w:uiPriority w:val="99"/>
    <w:semiHidden/>
    <w:rsid w:val="00C302CC"/>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pmail2.mail.sina.com.cn/classic/index.ph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Pages>
  <Words>1075</Words>
  <Characters>6130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JingY</dc:creator>
  <cp:keywords/>
  <dc:description/>
  <cp:lastModifiedBy>User</cp:lastModifiedBy>
  <cp:revision>6</cp:revision>
  <cp:lastPrinted>2017-12-15T01:38:00Z</cp:lastPrinted>
  <dcterms:created xsi:type="dcterms:W3CDTF">2019-03-04T06:34:00Z</dcterms:created>
  <dcterms:modified xsi:type="dcterms:W3CDTF">2019-04-09T06:56:00Z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